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0C47C" w14:textId="77777777" w:rsidR="00FB6FF0" w:rsidRPr="00484AF4" w:rsidRDefault="00FB6FF0" w:rsidP="00484AF4">
      <w:pPr>
        <w:pStyle w:val="BodyText2"/>
        <w:spacing w:line="276" w:lineRule="auto"/>
        <w:jc w:val="center"/>
        <w:rPr>
          <w:rFonts w:ascii="Arial" w:hAnsi="Arial" w:cs="Arial"/>
          <w:b/>
          <w:sz w:val="24"/>
          <w:szCs w:val="24"/>
          <w:u w:val="single"/>
        </w:rPr>
      </w:pPr>
      <w:bookmarkStart w:id="0" w:name="_GoBack"/>
      <w:bookmarkEnd w:id="0"/>
      <w:r w:rsidRPr="00484AF4">
        <w:rPr>
          <w:rFonts w:ascii="Arial" w:hAnsi="Arial" w:cs="Arial"/>
          <w:b/>
          <w:sz w:val="24"/>
          <w:szCs w:val="24"/>
          <w:u w:val="single"/>
        </w:rPr>
        <w:t>POLICY</w:t>
      </w:r>
    </w:p>
    <w:p w14:paraId="6C17922F" w14:textId="158CB675" w:rsidR="00C7461F" w:rsidRPr="00484AF4" w:rsidRDefault="00C7461F" w:rsidP="00484AF4">
      <w:pPr>
        <w:pStyle w:val="BodyText"/>
        <w:ind w:left="270" w:right="73"/>
        <w:jc w:val="both"/>
        <w:rPr>
          <w:rFonts w:ascii="Arial" w:hAnsi="Arial" w:cs="Arial"/>
          <w:sz w:val="24"/>
          <w:szCs w:val="24"/>
        </w:rPr>
      </w:pPr>
      <w:r w:rsidRPr="00484AF4">
        <w:rPr>
          <w:rFonts w:ascii="Arial" w:hAnsi="Arial" w:cs="Arial"/>
          <w:sz w:val="24"/>
          <w:szCs w:val="24"/>
        </w:rPr>
        <w:t xml:space="preserve">The Employee </w:t>
      </w:r>
      <w:proofErr w:type="spellStart"/>
      <w:r w:rsidRPr="00484AF4">
        <w:rPr>
          <w:rFonts w:ascii="Arial" w:hAnsi="Arial" w:cs="Arial"/>
          <w:sz w:val="24"/>
          <w:szCs w:val="24"/>
        </w:rPr>
        <w:t>CareFund</w:t>
      </w:r>
      <w:proofErr w:type="spellEnd"/>
      <w:r w:rsidRPr="00484AF4">
        <w:rPr>
          <w:rFonts w:ascii="Arial" w:hAnsi="Arial" w:cs="Arial"/>
          <w:sz w:val="24"/>
          <w:szCs w:val="24"/>
        </w:rPr>
        <w:t xml:space="preserve"> Program provides financial assistance to Cheyenne Regional </w:t>
      </w:r>
      <w:r w:rsidR="00A003DC">
        <w:rPr>
          <w:rFonts w:ascii="Arial" w:hAnsi="Arial" w:cs="Arial"/>
          <w:sz w:val="24"/>
          <w:szCs w:val="24"/>
        </w:rPr>
        <w:t>e</w:t>
      </w:r>
      <w:r w:rsidRPr="00484AF4">
        <w:rPr>
          <w:rFonts w:ascii="Arial" w:hAnsi="Arial" w:cs="Arial"/>
          <w:sz w:val="24"/>
          <w:szCs w:val="24"/>
        </w:rPr>
        <w:t>mployees who experience a financial</w:t>
      </w:r>
      <w:r w:rsidR="00A003DC">
        <w:rPr>
          <w:rFonts w:ascii="Arial" w:hAnsi="Arial" w:cs="Arial"/>
          <w:sz w:val="24"/>
          <w:szCs w:val="24"/>
        </w:rPr>
        <w:t>ly</w:t>
      </w:r>
      <w:r w:rsidRPr="00484AF4">
        <w:rPr>
          <w:rFonts w:ascii="Arial" w:hAnsi="Arial" w:cs="Arial"/>
          <w:sz w:val="24"/>
          <w:szCs w:val="24"/>
        </w:rPr>
        <w:t xml:space="preserve"> devastating tragedy or an unforeseen event or disaster</w:t>
      </w:r>
      <w:r w:rsidR="00A003DC">
        <w:rPr>
          <w:rFonts w:ascii="Arial" w:hAnsi="Arial" w:cs="Arial"/>
          <w:sz w:val="24"/>
          <w:szCs w:val="24"/>
        </w:rPr>
        <w:t xml:space="preserve"> (e.g.,</w:t>
      </w:r>
      <w:r w:rsidRPr="00484AF4">
        <w:rPr>
          <w:rFonts w:ascii="Arial" w:hAnsi="Arial" w:cs="Arial"/>
          <w:sz w:val="24"/>
          <w:szCs w:val="24"/>
        </w:rPr>
        <w:t xml:space="preserve"> fire, flood, death of immediate family</w:t>
      </w:r>
      <w:r w:rsidRPr="00484AF4">
        <w:rPr>
          <w:rFonts w:ascii="Arial" w:hAnsi="Arial" w:cs="Arial"/>
          <w:spacing w:val="-9"/>
          <w:sz w:val="24"/>
          <w:szCs w:val="24"/>
        </w:rPr>
        <w:t xml:space="preserve"> </w:t>
      </w:r>
      <w:r w:rsidRPr="00484AF4">
        <w:rPr>
          <w:rFonts w:ascii="Arial" w:hAnsi="Arial" w:cs="Arial"/>
          <w:sz w:val="24"/>
          <w:szCs w:val="24"/>
        </w:rPr>
        <w:t xml:space="preserve">member, </w:t>
      </w:r>
      <w:r w:rsidR="00A003DC">
        <w:rPr>
          <w:rFonts w:ascii="Arial" w:hAnsi="Arial" w:cs="Arial"/>
          <w:sz w:val="24"/>
          <w:szCs w:val="24"/>
        </w:rPr>
        <w:t xml:space="preserve">or </w:t>
      </w:r>
      <w:r w:rsidRPr="00484AF4">
        <w:rPr>
          <w:rFonts w:ascii="Arial" w:hAnsi="Arial" w:cs="Arial"/>
          <w:sz w:val="24"/>
          <w:szCs w:val="24"/>
        </w:rPr>
        <w:t>loss of income).  The Cheyenne Regional Medical Center Foundation will steward/maintain the funds, solicit donations for new funds</w:t>
      </w:r>
      <w:r w:rsidR="00A003DC">
        <w:rPr>
          <w:rFonts w:ascii="Arial" w:hAnsi="Arial" w:cs="Arial"/>
          <w:sz w:val="24"/>
          <w:szCs w:val="24"/>
        </w:rPr>
        <w:t>,</w:t>
      </w:r>
      <w:r w:rsidRPr="00484AF4">
        <w:rPr>
          <w:rFonts w:ascii="Arial" w:hAnsi="Arial" w:cs="Arial"/>
          <w:sz w:val="24"/>
          <w:szCs w:val="24"/>
        </w:rPr>
        <w:t xml:space="preserve"> and acknowledge all donations as required by the IRS.  </w:t>
      </w:r>
    </w:p>
    <w:p w14:paraId="0553FFF8" w14:textId="2AB4B6FD" w:rsidR="001904BA" w:rsidRPr="00484AF4" w:rsidRDefault="00C7461F" w:rsidP="00484AF4">
      <w:pPr>
        <w:pStyle w:val="BodyText"/>
        <w:ind w:left="270" w:right="73"/>
        <w:jc w:val="both"/>
        <w:rPr>
          <w:rFonts w:ascii="Arial" w:hAnsi="Arial" w:cs="Arial"/>
          <w:sz w:val="24"/>
          <w:szCs w:val="24"/>
        </w:rPr>
      </w:pPr>
      <w:r w:rsidRPr="00484AF4">
        <w:rPr>
          <w:rFonts w:ascii="Arial" w:hAnsi="Arial" w:cs="Arial"/>
          <w:sz w:val="24"/>
          <w:szCs w:val="24"/>
        </w:rPr>
        <w:t xml:space="preserve">Decisions for assistance will be based solely on need. Factors such as race, religion, seniority, </w:t>
      </w:r>
      <w:r w:rsidR="00A003DC">
        <w:rPr>
          <w:rFonts w:ascii="Arial" w:hAnsi="Arial" w:cs="Arial"/>
          <w:sz w:val="24"/>
          <w:szCs w:val="24"/>
        </w:rPr>
        <w:t xml:space="preserve">and </w:t>
      </w:r>
      <w:r w:rsidRPr="00484AF4">
        <w:rPr>
          <w:rFonts w:ascii="Arial" w:hAnsi="Arial" w:cs="Arial"/>
          <w:sz w:val="24"/>
          <w:szCs w:val="24"/>
        </w:rPr>
        <w:t xml:space="preserve">social or economic position will not be a factor in the </w:t>
      </w:r>
      <w:r w:rsidR="00A003DC">
        <w:rPr>
          <w:rFonts w:ascii="Arial" w:hAnsi="Arial" w:cs="Arial"/>
          <w:sz w:val="24"/>
          <w:szCs w:val="24"/>
        </w:rPr>
        <w:t>decision of the Employee Hardship C</w:t>
      </w:r>
      <w:r w:rsidRPr="00484AF4">
        <w:rPr>
          <w:rFonts w:ascii="Arial" w:hAnsi="Arial" w:cs="Arial"/>
          <w:sz w:val="24"/>
          <w:szCs w:val="24"/>
        </w:rPr>
        <w:t>ommitt</w:t>
      </w:r>
      <w:r w:rsidR="00A003DC">
        <w:rPr>
          <w:rFonts w:ascii="Arial" w:hAnsi="Arial" w:cs="Arial"/>
          <w:sz w:val="24"/>
          <w:szCs w:val="24"/>
        </w:rPr>
        <w:t xml:space="preserve">ee (Committee). </w:t>
      </w:r>
    </w:p>
    <w:p w14:paraId="028F6E97" w14:textId="77777777" w:rsidR="00FB6FF0" w:rsidRPr="00484AF4" w:rsidRDefault="00FB6FF0" w:rsidP="00484AF4">
      <w:pPr>
        <w:pStyle w:val="Heading2"/>
        <w:spacing w:before="120" w:after="120"/>
        <w:jc w:val="center"/>
        <w:rPr>
          <w:rFonts w:ascii="Arial" w:hAnsi="Arial" w:cs="Arial"/>
          <w:i/>
          <w:sz w:val="24"/>
          <w:szCs w:val="24"/>
          <w:u w:val="single"/>
        </w:rPr>
      </w:pPr>
      <w:r w:rsidRPr="00484AF4">
        <w:rPr>
          <w:rFonts w:ascii="Arial" w:hAnsi="Arial" w:cs="Arial"/>
          <w:sz w:val="24"/>
          <w:szCs w:val="24"/>
          <w:u w:val="single"/>
        </w:rPr>
        <w:t>PROCEDURE</w:t>
      </w:r>
    </w:p>
    <w:p w14:paraId="29917F3A" w14:textId="11D91591" w:rsidR="00C7461F" w:rsidRPr="00484AF4" w:rsidRDefault="00C7461F" w:rsidP="00484AF4">
      <w:pPr>
        <w:pStyle w:val="ListParagraph"/>
        <w:numPr>
          <w:ilvl w:val="0"/>
          <w:numId w:val="4"/>
        </w:numPr>
        <w:ind w:left="720"/>
        <w:contextualSpacing w:val="0"/>
        <w:jc w:val="both"/>
        <w:rPr>
          <w:rFonts w:ascii="Arial" w:hAnsi="Arial" w:cs="Arial"/>
          <w:b/>
          <w:bCs/>
          <w:sz w:val="24"/>
          <w:szCs w:val="24"/>
          <w:u w:val="single"/>
        </w:rPr>
      </w:pPr>
      <w:r w:rsidRPr="00484AF4">
        <w:rPr>
          <w:rFonts w:ascii="Arial" w:hAnsi="Arial" w:cs="Arial"/>
          <w:b/>
          <w:bCs/>
          <w:sz w:val="24"/>
          <w:szCs w:val="24"/>
          <w:u w:val="single"/>
        </w:rPr>
        <w:t>Eligibility Requirements</w:t>
      </w:r>
    </w:p>
    <w:p w14:paraId="4DCA9EC6" w14:textId="1FA8BC20" w:rsidR="00C7461F" w:rsidRPr="00484AF4" w:rsidRDefault="00C7461F" w:rsidP="00484AF4">
      <w:pPr>
        <w:pStyle w:val="ListParagraph"/>
        <w:numPr>
          <w:ilvl w:val="0"/>
          <w:numId w:val="5"/>
        </w:numPr>
        <w:contextualSpacing w:val="0"/>
        <w:jc w:val="both"/>
        <w:rPr>
          <w:rFonts w:ascii="Arial" w:hAnsi="Arial" w:cs="Arial"/>
          <w:sz w:val="24"/>
          <w:szCs w:val="24"/>
        </w:rPr>
      </w:pPr>
      <w:r w:rsidRPr="00484AF4">
        <w:rPr>
          <w:rFonts w:ascii="Arial" w:hAnsi="Arial" w:cs="Arial"/>
          <w:sz w:val="24"/>
          <w:szCs w:val="24"/>
        </w:rPr>
        <w:t xml:space="preserve">Employees must meet the following criteria to apply and qualify for </w:t>
      </w:r>
      <w:proofErr w:type="spellStart"/>
      <w:r w:rsidRPr="00484AF4">
        <w:rPr>
          <w:rFonts w:ascii="Arial" w:hAnsi="Arial" w:cs="Arial"/>
          <w:sz w:val="24"/>
          <w:szCs w:val="24"/>
        </w:rPr>
        <w:t>CareFund</w:t>
      </w:r>
      <w:proofErr w:type="spellEnd"/>
      <w:r w:rsidRPr="00484AF4">
        <w:rPr>
          <w:rFonts w:ascii="Arial" w:hAnsi="Arial" w:cs="Arial"/>
          <w:sz w:val="24"/>
          <w:szCs w:val="24"/>
        </w:rPr>
        <w:t xml:space="preserve"> assistance. The employee must: </w:t>
      </w:r>
    </w:p>
    <w:p w14:paraId="7139EF70" w14:textId="77777777" w:rsidR="00C7461F" w:rsidRPr="00484AF4" w:rsidRDefault="00C7461F" w:rsidP="00484AF4">
      <w:pPr>
        <w:pStyle w:val="ListParagraph"/>
        <w:numPr>
          <w:ilvl w:val="2"/>
          <w:numId w:val="3"/>
        </w:numPr>
        <w:tabs>
          <w:tab w:val="left" w:pos="2340"/>
        </w:tabs>
        <w:ind w:left="2340"/>
        <w:contextualSpacing w:val="0"/>
        <w:jc w:val="both"/>
        <w:rPr>
          <w:rFonts w:ascii="Arial" w:hAnsi="Arial" w:cs="Arial"/>
          <w:sz w:val="24"/>
          <w:szCs w:val="24"/>
        </w:rPr>
      </w:pPr>
      <w:r w:rsidRPr="00484AF4">
        <w:rPr>
          <w:rFonts w:ascii="Arial" w:hAnsi="Arial" w:cs="Arial"/>
          <w:sz w:val="24"/>
          <w:szCs w:val="24"/>
        </w:rPr>
        <w:t>Have completed nine consecutive months of service with Cheyenne Regional;</w:t>
      </w:r>
    </w:p>
    <w:p w14:paraId="56A38FE6" w14:textId="77777777" w:rsidR="00C7461F" w:rsidRPr="00484AF4" w:rsidRDefault="00C7461F" w:rsidP="00484AF4">
      <w:pPr>
        <w:pStyle w:val="ListParagraph"/>
        <w:numPr>
          <w:ilvl w:val="3"/>
          <w:numId w:val="3"/>
        </w:numPr>
        <w:ind w:left="2880" w:hanging="360"/>
        <w:contextualSpacing w:val="0"/>
        <w:jc w:val="both"/>
        <w:rPr>
          <w:rFonts w:ascii="Arial" w:hAnsi="Arial" w:cs="Arial"/>
          <w:sz w:val="24"/>
          <w:szCs w:val="24"/>
        </w:rPr>
      </w:pPr>
      <w:r w:rsidRPr="00484AF4">
        <w:rPr>
          <w:rFonts w:ascii="Arial" w:hAnsi="Arial" w:cs="Arial"/>
          <w:sz w:val="24"/>
          <w:szCs w:val="24"/>
        </w:rPr>
        <w:t>PRN employees must have worked 250 hours in the last nine months.</w:t>
      </w:r>
    </w:p>
    <w:p w14:paraId="5BD46044" w14:textId="20725ED2" w:rsidR="00C7461F" w:rsidRPr="00484AF4" w:rsidRDefault="00044EE0" w:rsidP="00484AF4">
      <w:pPr>
        <w:pStyle w:val="ListParagraph"/>
        <w:numPr>
          <w:ilvl w:val="2"/>
          <w:numId w:val="3"/>
        </w:numPr>
        <w:tabs>
          <w:tab w:val="left" w:pos="2340"/>
        </w:tabs>
        <w:ind w:left="2340"/>
        <w:contextualSpacing w:val="0"/>
        <w:jc w:val="both"/>
        <w:rPr>
          <w:rFonts w:ascii="Arial" w:hAnsi="Arial" w:cs="Arial"/>
          <w:sz w:val="24"/>
          <w:szCs w:val="24"/>
        </w:rPr>
      </w:pPr>
      <w:r>
        <w:rPr>
          <w:rFonts w:ascii="Arial" w:hAnsi="Arial" w:cs="Arial"/>
          <w:sz w:val="24"/>
          <w:szCs w:val="24"/>
        </w:rPr>
        <w:t>H</w:t>
      </w:r>
      <w:r w:rsidR="00C7461F" w:rsidRPr="00484AF4">
        <w:rPr>
          <w:rFonts w:ascii="Arial" w:hAnsi="Arial" w:cs="Arial"/>
          <w:sz w:val="24"/>
          <w:szCs w:val="24"/>
        </w:rPr>
        <w:t xml:space="preserve">ave no </w:t>
      </w:r>
      <w:r>
        <w:rPr>
          <w:rFonts w:ascii="Arial" w:hAnsi="Arial" w:cs="Arial"/>
          <w:sz w:val="24"/>
          <w:szCs w:val="24"/>
        </w:rPr>
        <w:t>corrective</w:t>
      </w:r>
      <w:r w:rsidR="00C7461F" w:rsidRPr="00484AF4">
        <w:rPr>
          <w:rFonts w:ascii="Arial" w:hAnsi="Arial" w:cs="Arial"/>
          <w:sz w:val="24"/>
          <w:szCs w:val="24"/>
        </w:rPr>
        <w:t xml:space="preserve"> actions within the last 12 months;</w:t>
      </w:r>
    </w:p>
    <w:p w14:paraId="7D7DF840" w14:textId="77777777" w:rsidR="00C7461F" w:rsidRPr="00484AF4" w:rsidRDefault="00C7461F" w:rsidP="00484AF4">
      <w:pPr>
        <w:pStyle w:val="ListParagraph"/>
        <w:numPr>
          <w:ilvl w:val="2"/>
          <w:numId w:val="3"/>
        </w:numPr>
        <w:tabs>
          <w:tab w:val="left" w:pos="2340"/>
        </w:tabs>
        <w:ind w:left="2340"/>
        <w:contextualSpacing w:val="0"/>
        <w:jc w:val="both"/>
        <w:rPr>
          <w:rFonts w:ascii="Arial" w:hAnsi="Arial" w:cs="Arial"/>
          <w:sz w:val="24"/>
          <w:szCs w:val="24"/>
        </w:rPr>
      </w:pPr>
      <w:r w:rsidRPr="00484AF4">
        <w:rPr>
          <w:rFonts w:ascii="Arial" w:hAnsi="Arial" w:cs="Arial"/>
          <w:sz w:val="24"/>
          <w:szCs w:val="24"/>
        </w:rPr>
        <w:t>Not qualify for short-term or long-term disability; and</w:t>
      </w:r>
    </w:p>
    <w:p w14:paraId="64A9B080" w14:textId="77777777" w:rsidR="00C7461F" w:rsidRPr="00484AF4" w:rsidRDefault="00C7461F" w:rsidP="00484AF4">
      <w:pPr>
        <w:pStyle w:val="ListParagraph"/>
        <w:numPr>
          <w:ilvl w:val="2"/>
          <w:numId w:val="3"/>
        </w:numPr>
        <w:tabs>
          <w:tab w:val="left" w:pos="2340"/>
        </w:tabs>
        <w:ind w:left="2340"/>
        <w:contextualSpacing w:val="0"/>
        <w:jc w:val="both"/>
        <w:rPr>
          <w:rFonts w:ascii="Arial" w:hAnsi="Arial" w:cs="Arial"/>
          <w:sz w:val="24"/>
          <w:szCs w:val="24"/>
        </w:rPr>
      </w:pPr>
      <w:r w:rsidRPr="00484AF4">
        <w:rPr>
          <w:rFonts w:ascii="Arial" w:hAnsi="Arial" w:cs="Arial"/>
          <w:sz w:val="24"/>
          <w:szCs w:val="24"/>
        </w:rPr>
        <w:lastRenderedPageBreak/>
        <w:t xml:space="preserve">Be experiencing one of the following: </w:t>
      </w:r>
    </w:p>
    <w:p w14:paraId="5CE50513" w14:textId="77777777" w:rsidR="00C7461F" w:rsidRPr="00484AF4" w:rsidRDefault="00C7461F" w:rsidP="00484AF4">
      <w:pPr>
        <w:pStyle w:val="ListParagraph"/>
        <w:numPr>
          <w:ilvl w:val="3"/>
          <w:numId w:val="3"/>
        </w:numPr>
        <w:ind w:left="2880" w:hanging="360"/>
        <w:contextualSpacing w:val="0"/>
        <w:jc w:val="both"/>
        <w:rPr>
          <w:rFonts w:ascii="Arial" w:hAnsi="Arial" w:cs="Arial"/>
          <w:sz w:val="24"/>
          <w:szCs w:val="24"/>
        </w:rPr>
      </w:pPr>
      <w:r w:rsidRPr="00484AF4">
        <w:rPr>
          <w:rFonts w:ascii="Arial" w:hAnsi="Arial" w:cs="Arial"/>
          <w:sz w:val="24"/>
          <w:szCs w:val="24"/>
        </w:rPr>
        <w:t xml:space="preserve">A significant reduction of income in the past two months; </w:t>
      </w:r>
    </w:p>
    <w:p w14:paraId="59009D4A" w14:textId="77777777" w:rsidR="00C7461F" w:rsidRPr="00484AF4" w:rsidRDefault="00C7461F" w:rsidP="00484AF4">
      <w:pPr>
        <w:pStyle w:val="ListParagraph"/>
        <w:numPr>
          <w:ilvl w:val="3"/>
          <w:numId w:val="3"/>
        </w:numPr>
        <w:ind w:left="2880" w:hanging="360"/>
        <w:contextualSpacing w:val="0"/>
        <w:jc w:val="both"/>
        <w:rPr>
          <w:rFonts w:ascii="Arial" w:hAnsi="Arial" w:cs="Arial"/>
          <w:sz w:val="24"/>
          <w:szCs w:val="24"/>
        </w:rPr>
      </w:pPr>
      <w:r w:rsidRPr="00484AF4">
        <w:rPr>
          <w:rFonts w:ascii="Arial" w:hAnsi="Arial" w:cs="Arial"/>
          <w:sz w:val="24"/>
          <w:szCs w:val="24"/>
        </w:rPr>
        <w:t xml:space="preserve">An unplanned serious health condition (i.e. incapacity or treatment connected to an inpatient stay or serious chronic health condition, or incapacity that is long term due to having a condition for which treatment is ineffective.) </w:t>
      </w:r>
    </w:p>
    <w:p w14:paraId="079F1599" w14:textId="77777777" w:rsidR="00C7461F" w:rsidRPr="00484AF4" w:rsidRDefault="00C7461F" w:rsidP="00484AF4">
      <w:pPr>
        <w:pStyle w:val="ListParagraph"/>
        <w:numPr>
          <w:ilvl w:val="3"/>
          <w:numId w:val="3"/>
        </w:numPr>
        <w:ind w:left="2880" w:hanging="360"/>
        <w:contextualSpacing w:val="0"/>
        <w:jc w:val="both"/>
        <w:rPr>
          <w:rFonts w:ascii="Arial" w:hAnsi="Arial" w:cs="Arial"/>
          <w:sz w:val="24"/>
          <w:szCs w:val="24"/>
        </w:rPr>
      </w:pPr>
      <w:r w:rsidRPr="00484AF4">
        <w:rPr>
          <w:rFonts w:ascii="Arial" w:hAnsi="Arial" w:cs="Arial"/>
          <w:sz w:val="24"/>
          <w:szCs w:val="24"/>
        </w:rPr>
        <w:t>The need to care for a spouse, domestic partner, parent, or child with a serious condition; OR</w:t>
      </w:r>
    </w:p>
    <w:p w14:paraId="7D0C4FC4" w14:textId="15C6CC2B" w:rsidR="00C7461F" w:rsidRPr="00484AF4" w:rsidRDefault="00C7461F" w:rsidP="00484AF4">
      <w:pPr>
        <w:pStyle w:val="ListParagraph"/>
        <w:numPr>
          <w:ilvl w:val="3"/>
          <w:numId w:val="3"/>
        </w:numPr>
        <w:ind w:left="2880" w:hanging="360"/>
        <w:contextualSpacing w:val="0"/>
        <w:jc w:val="both"/>
        <w:rPr>
          <w:rFonts w:ascii="Arial" w:hAnsi="Arial" w:cs="Arial"/>
          <w:sz w:val="24"/>
          <w:szCs w:val="24"/>
        </w:rPr>
      </w:pPr>
      <w:r w:rsidRPr="00484AF4">
        <w:rPr>
          <w:rFonts w:ascii="Arial" w:hAnsi="Arial" w:cs="Arial"/>
          <w:sz w:val="24"/>
          <w:szCs w:val="24"/>
        </w:rPr>
        <w:t>A financially devastating tragedy or unforeseen disaster</w:t>
      </w:r>
      <w:r w:rsidR="00A003DC">
        <w:rPr>
          <w:rFonts w:ascii="Arial" w:hAnsi="Arial" w:cs="Arial"/>
          <w:sz w:val="24"/>
          <w:szCs w:val="24"/>
        </w:rPr>
        <w:t xml:space="preserve"> (</w:t>
      </w:r>
      <w:r w:rsidRPr="00484AF4">
        <w:rPr>
          <w:rFonts w:ascii="Arial" w:hAnsi="Arial" w:cs="Arial"/>
          <w:sz w:val="24"/>
          <w:szCs w:val="24"/>
        </w:rPr>
        <w:t>i.e.</w:t>
      </w:r>
      <w:r w:rsidR="00A003DC">
        <w:rPr>
          <w:rFonts w:ascii="Arial" w:hAnsi="Arial" w:cs="Arial"/>
          <w:sz w:val="24"/>
          <w:szCs w:val="24"/>
        </w:rPr>
        <w:t>,</w:t>
      </w:r>
      <w:r w:rsidRPr="00484AF4">
        <w:rPr>
          <w:rFonts w:ascii="Arial" w:hAnsi="Arial" w:cs="Arial"/>
          <w:sz w:val="24"/>
          <w:szCs w:val="24"/>
        </w:rPr>
        <w:t xml:space="preserve"> fire, flood, or death of</w:t>
      </w:r>
      <w:r w:rsidR="00A003DC">
        <w:rPr>
          <w:rFonts w:ascii="Arial" w:hAnsi="Arial" w:cs="Arial"/>
          <w:sz w:val="24"/>
          <w:szCs w:val="24"/>
        </w:rPr>
        <w:t xml:space="preserve"> an</w:t>
      </w:r>
      <w:r w:rsidRPr="00484AF4">
        <w:rPr>
          <w:rFonts w:ascii="Arial" w:hAnsi="Arial" w:cs="Arial"/>
          <w:sz w:val="24"/>
          <w:szCs w:val="24"/>
        </w:rPr>
        <w:t xml:space="preserve"> immediate family member</w:t>
      </w:r>
      <w:r w:rsidR="00A003DC">
        <w:rPr>
          <w:rFonts w:ascii="Arial" w:hAnsi="Arial" w:cs="Arial"/>
          <w:sz w:val="24"/>
          <w:szCs w:val="24"/>
        </w:rPr>
        <w:t>)</w:t>
      </w:r>
      <w:r w:rsidRPr="00484AF4">
        <w:rPr>
          <w:rFonts w:ascii="Arial" w:hAnsi="Arial" w:cs="Arial"/>
          <w:sz w:val="24"/>
          <w:szCs w:val="24"/>
        </w:rPr>
        <w:t>.</w:t>
      </w:r>
    </w:p>
    <w:p w14:paraId="6E9FA526" w14:textId="77777777" w:rsidR="00C7461F" w:rsidRPr="00484AF4" w:rsidRDefault="00C7461F" w:rsidP="00484AF4">
      <w:pPr>
        <w:pStyle w:val="ListParagraph"/>
        <w:numPr>
          <w:ilvl w:val="0"/>
          <w:numId w:val="4"/>
        </w:numPr>
        <w:ind w:left="720"/>
        <w:contextualSpacing w:val="0"/>
        <w:jc w:val="both"/>
        <w:rPr>
          <w:rFonts w:ascii="Arial" w:hAnsi="Arial" w:cs="Arial"/>
          <w:b/>
          <w:bCs/>
          <w:sz w:val="24"/>
          <w:szCs w:val="24"/>
          <w:u w:val="single"/>
        </w:rPr>
      </w:pPr>
      <w:r w:rsidRPr="00484AF4">
        <w:rPr>
          <w:rFonts w:ascii="Arial" w:hAnsi="Arial" w:cs="Arial"/>
          <w:b/>
          <w:bCs/>
          <w:sz w:val="24"/>
          <w:szCs w:val="24"/>
          <w:u w:val="single"/>
        </w:rPr>
        <w:t xml:space="preserve">Program Benefits: </w:t>
      </w:r>
    </w:p>
    <w:p w14:paraId="7D8F8DF3" w14:textId="14F2AB87" w:rsidR="00C7461F" w:rsidRPr="00484AF4" w:rsidRDefault="00C7461F" w:rsidP="00484AF4">
      <w:pPr>
        <w:pStyle w:val="ListParagraph"/>
        <w:numPr>
          <w:ilvl w:val="0"/>
          <w:numId w:val="6"/>
        </w:numPr>
        <w:contextualSpacing w:val="0"/>
        <w:jc w:val="both"/>
        <w:rPr>
          <w:rFonts w:ascii="Arial" w:hAnsi="Arial" w:cs="Arial"/>
          <w:sz w:val="24"/>
          <w:szCs w:val="24"/>
        </w:rPr>
      </w:pPr>
      <w:r w:rsidRPr="00484AF4">
        <w:rPr>
          <w:rFonts w:ascii="Arial" w:hAnsi="Arial" w:cs="Arial"/>
          <w:sz w:val="24"/>
          <w:szCs w:val="24"/>
        </w:rPr>
        <w:t xml:space="preserve">The </w:t>
      </w:r>
      <w:proofErr w:type="spellStart"/>
      <w:r w:rsidRPr="00484AF4">
        <w:rPr>
          <w:rFonts w:ascii="Arial" w:hAnsi="Arial" w:cs="Arial"/>
          <w:sz w:val="24"/>
          <w:szCs w:val="24"/>
        </w:rPr>
        <w:t>CareFund</w:t>
      </w:r>
      <w:proofErr w:type="spellEnd"/>
      <w:r w:rsidRPr="00484AF4">
        <w:rPr>
          <w:rFonts w:ascii="Arial" w:hAnsi="Arial" w:cs="Arial"/>
          <w:sz w:val="24"/>
          <w:szCs w:val="24"/>
        </w:rPr>
        <w:t xml:space="preserve"> assistance may be used to assist employees with essential needs including groceries, gasoline, other bills or debts. Payments will be made directly to the employee’s creditors. </w:t>
      </w:r>
    </w:p>
    <w:p w14:paraId="142D87FD" w14:textId="4ECC1325" w:rsidR="00C7461F" w:rsidRPr="00484AF4" w:rsidRDefault="00C7461F" w:rsidP="00484AF4">
      <w:pPr>
        <w:pStyle w:val="ListParagraph"/>
        <w:numPr>
          <w:ilvl w:val="0"/>
          <w:numId w:val="6"/>
        </w:numPr>
        <w:contextualSpacing w:val="0"/>
        <w:jc w:val="both"/>
        <w:rPr>
          <w:rFonts w:ascii="Arial" w:hAnsi="Arial" w:cs="Arial"/>
          <w:sz w:val="24"/>
          <w:szCs w:val="24"/>
        </w:rPr>
      </w:pPr>
      <w:r w:rsidRPr="00484AF4">
        <w:rPr>
          <w:rFonts w:ascii="Arial" w:hAnsi="Arial" w:cs="Arial"/>
          <w:sz w:val="24"/>
          <w:szCs w:val="24"/>
        </w:rPr>
        <w:t xml:space="preserve">The amount of </w:t>
      </w:r>
      <w:proofErr w:type="spellStart"/>
      <w:r w:rsidRPr="00484AF4">
        <w:rPr>
          <w:rFonts w:ascii="Arial" w:hAnsi="Arial" w:cs="Arial"/>
          <w:sz w:val="24"/>
          <w:szCs w:val="24"/>
        </w:rPr>
        <w:t>CareFund</w:t>
      </w:r>
      <w:proofErr w:type="spellEnd"/>
      <w:r w:rsidRPr="00484AF4">
        <w:rPr>
          <w:rFonts w:ascii="Arial" w:hAnsi="Arial" w:cs="Arial"/>
          <w:sz w:val="24"/>
          <w:szCs w:val="24"/>
        </w:rPr>
        <w:t xml:space="preserve"> assistance is based on employee need and the availability of funds. The maximum amount of </w:t>
      </w:r>
      <w:proofErr w:type="spellStart"/>
      <w:r w:rsidRPr="00484AF4">
        <w:rPr>
          <w:rFonts w:ascii="Arial" w:hAnsi="Arial" w:cs="Arial"/>
          <w:sz w:val="24"/>
          <w:szCs w:val="24"/>
        </w:rPr>
        <w:t>CareFund</w:t>
      </w:r>
      <w:proofErr w:type="spellEnd"/>
      <w:r w:rsidRPr="00484AF4">
        <w:rPr>
          <w:rFonts w:ascii="Arial" w:hAnsi="Arial" w:cs="Arial"/>
          <w:sz w:val="24"/>
          <w:szCs w:val="24"/>
        </w:rPr>
        <w:t xml:space="preserve"> assistance is $3,000 within three years from date of application.</w:t>
      </w:r>
    </w:p>
    <w:p w14:paraId="2CC0D4F1" w14:textId="778A41C1" w:rsidR="00C7461F" w:rsidRPr="00484AF4" w:rsidRDefault="00C7461F" w:rsidP="00484AF4">
      <w:pPr>
        <w:pStyle w:val="ListParagraph"/>
        <w:numPr>
          <w:ilvl w:val="0"/>
          <w:numId w:val="6"/>
        </w:numPr>
        <w:contextualSpacing w:val="0"/>
        <w:jc w:val="both"/>
        <w:rPr>
          <w:rFonts w:ascii="Arial" w:hAnsi="Arial" w:cs="Arial"/>
          <w:sz w:val="24"/>
          <w:szCs w:val="24"/>
        </w:rPr>
      </w:pPr>
      <w:proofErr w:type="spellStart"/>
      <w:r w:rsidRPr="00484AF4">
        <w:rPr>
          <w:rFonts w:ascii="Arial" w:hAnsi="Arial" w:cs="Arial"/>
          <w:sz w:val="24"/>
          <w:szCs w:val="24"/>
        </w:rPr>
        <w:t>CareFund</w:t>
      </w:r>
      <w:proofErr w:type="spellEnd"/>
      <w:r w:rsidRPr="00484AF4">
        <w:rPr>
          <w:rFonts w:ascii="Arial" w:hAnsi="Arial" w:cs="Arial"/>
          <w:sz w:val="24"/>
          <w:szCs w:val="24"/>
        </w:rPr>
        <w:t xml:space="preserve"> Assistance may not be used for non-essential expenses.</w:t>
      </w:r>
    </w:p>
    <w:p w14:paraId="7FD3D485" w14:textId="362F3078" w:rsidR="00C7461F" w:rsidRPr="00484AF4" w:rsidRDefault="00C7461F" w:rsidP="00484AF4">
      <w:pPr>
        <w:pStyle w:val="ListParagraph"/>
        <w:numPr>
          <w:ilvl w:val="0"/>
          <w:numId w:val="4"/>
        </w:numPr>
        <w:ind w:left="720"/>
        <w:contextualSpacing w:val="0"/>
        <w:jc w:val="both"/>
        <w:rPr>
          <w:rFonts w:ascii="Arial" w:hAnsi="Arial" w:cs="Arial"/>
          <w:b/>
          <w:bCs/>
          <w:sz w:val="24"/>
          <w:szCs w:val="24"/>
          <w:u w:val="single"/>
        </w:rPr>
      </w:pPr>
      <w:r w:rsidRPr="00484AF4">
        <w:rPr>
          <w:rFonts w:ascii="Arial" w:hAnsi="Arial" w:cs="Arial"/>
          <w:b/>
          <w:bCs/>
          <w:sz w:val="24"/>
          <w:szCs w:val="24"/>
          <w:u w:val="single"/>
        </w:rPr>
        <w:t xml:space="preserve">Applying for </w:t>
      </w:r>
      <w:proofErr w:type="spellStart"/>
      <w:r w:rsidRPr="00484AF4">
        <w:rPr>
          <w:rFonts w:ascii="Arial" w:hAnsi="Arial" w:cs="Arial"/>
          <w:b/>
          <w:bCs/>
          <w:sz w:val="24"/>
          <w:szCs w:val="24"/>
          <w:u w:val="single"/>
        </w:rPr>
        <w:t>Care</w:t>
      </w:r>
      <w:r w:rsidR="00484AF4">
        <w:rPr>
          <w:rFonts w:ascii="Arial" w:hAnsi="Arial" w:cs="Arial"/>
          <w:b/>
          <w:bCs/>
          <w:sz w:val="24"/>
          <w:szCs w:val="24"/>
          <w:u w:val="single"/>
        </w:rPr>
        <w:t>F</w:t>
      </w:r>
      <w:r w:rsidRPr="00484AF4">
        <w:rPr>
          <w:rFonts w:ascii="Arial" w:hAnsi="Arial" w:cs="Arial"/>
          <w:b/>
          <w:bCs/>
          <w:sz w:val="24"/>
          <w:szCs w:val="24"/>
          <w:u w:val="single"/>
        </w:rPr>
        <w:t>und</w:t>
      </w:r>
      <w:proofErr w:type="spellEnd"/>
      <w:r w:rsidRPr="00484AF4">
        <w:rPr>
          <w:rFonts w:ascii="Arial" w:hAnsi="Arial" w:cs="Arial"/>
          <w:b/>
          <w:bCs/>
          <w:sz w:val="24"/>
          <w:szCs w:val="24"/>
          <w:u w:val="single"/>
        </w:rPr>
        <w:t xml:space="preserve"> Assistance: </w:t>
      </w:r>
    </w:p>
    <w:p w14:paraId="7C8CE8ED" w14:textId="77777777" w:rsidR="00C7461F" w:rsidRPr="00484AF4" w:rsidRDefault="00C7461F" w:rsidP="00484AF4">
      <w:pPr>
        <w:pStyle w:val="ListParagraph"/>
        <w:numPr>
          <w:ilvl w:val="0"/>
          <w:numId w:val="7"/>
        </w:numPr>
        <w:contextualSpacing w:val="0"/>
        <w:jc w:val="both"/>
        <w:rPr>
          <w:rFonts w:ascii="Arial" w:hAnsi="Arial" w:cs="Arial"/>
          <w:sz w:val="24"/>
          <w:szCs w:val="24"/>
        </w:rPr>
      </w:pPr>
      <w:r w:rsidRPr="00484AF4">
        <w:rPr>
          <w:rFonts w:ascii="Arial" w:hAnsi="Arial" w:cs="Arial"/>
          <w:sz w:val="24"/>
          <w:szCs w:val="24"/>
        </w:rPr>
        <w:t xml:space="preserve">All applications are required to be submitted electronically at </w:t>
      </w:r>
      <w:hyperlink r:id="rId7" w:history="1">
        <w:r w:rsidRPr="00484AF4">
          <w:rPr>
            <w:rFonts w:ascii="Arial" w:hAnsi="Arial" w:cs="Arial"/>
            <w:sz w:val="24"/>
            <w:szCs w:val="24"/>
          </w:rPr>
          <w:t>benefits@crmcwy.org</w:t>
        </w:r>
      </w:hyperlink>
      <w:r w:rsidRPr="00484AF4">
        <w:rPr>
          <w:rFonts w:ascii="Arial" w:hAnsi="Arial" w:cs="Arial"/>
          <w:sz w:val="24"/>
          <w:szCs w:val="24"/>
        </w:rPr>
        <w:t xml:space="preserve"> or in-person to Human Resources.</w:t>
      </w:r>
    </w:p>
    <w:p w14:paraId="1694163E" w14:textId="77777777" w:rsidR="00C7461F" w:rsidRPr="00484AF4" w:rsidRDefault="00C7461F" w:rsidP="00484AF4">
      <w:pPr>
        <w:pStyle w:val="ListParagraph"/>
        <w:numPr>
          <w:ilvl w:val="0"/>
          <w:numId w:val="7"/>
        </w:numPr>
        <w:contextualSpacing w:val="0"/>
        <w:jc w:val="both"/>
        <w:rPr>
          <w:rFonts w:ascii="Arial" w:hAnsi="Arial" w:cs="Arial"/>
          <w:sz w:val="24"/>
          <w:szCs w:val="24"/>
        </w:rPr>
      </w:pPr>
      <w:r w:rsidRPr="00484AF4">
        <w:rPr>
          <w:rFonts w:ascii="Arial" w:hAnsi="Arial" w:cs="Arial"/>
          <w:sz w:val="24"/>
          <w:szCs w:val="24"/>
        </w:rPr>
        <w:lastRenderedPageBreak/>
        <w:t xml:space="preserve">Employees applying for the Employee </w:t>
      </w:r>
      <w:proofErr w:type="spellStart"/>
      <w:r w:rsidRPr="00484AF4">
        <w:rPr>
          <w:rFonts w:ascii="Arial" w:hAnsi="Arial" w:cs="Arial"/>
          <w:sz w:val="24"/>
          <w:szCs w:val="24"/>
        </w:rPr>
        <w:t>CareFund</w:t>
      </w:r>
      <w:proofErr w:type="spellEnd"/>
      <w:r w:rsidRPr="00484AF4">
        <w:rPr>
          <w:rFonts w:ascii="Arial" w:hAnsi="Arial" w:cs="Arial"/>
          <w:sz w:val="24"/>
          <w:szCs w:val="24"/>
        </w:rPr>
        <w:t xml:space="preserve"> Program must meet eligibility requirements and submit all applicable documentation for the application to be considered.</w:t>
      </w:r>
    </w:p>
    <w:p w14:paraId="3140DB25" w14:textId="7EB7857E" w:rsidR="00C7461F" w:rsidRPr="00484AF4" w:rsidRDefault="00C7461F" w:rsidP="00484AF4">
      <w:pPr>
        <w:pStyle w:val="ListParagraph"/>
        <w:numPr>
          <w:ilvl w:val="0"/>
          <w:numId w:val="7"/>
        </w:numPr>
        <w:contextualSpacing w:val="0"/>
        <w:jc w:val="both"/>
        <w:rPr>
          <w:rFonts w:ascii="Arial" w:hAnsi="Arial" w:cs="Arial"/>
          <w:sz w:val="24"/>
          <w:szCs w:val="24"/>
        </w:rPr>
      </w:pPr>
      <w:r w:rsidRPr="00484AF4">
        <w:rPr>
          <w:rFonts w:ascii="Arial" w:hAnsi="Arial" w:cs="Arial"/>
          <w:sz w:val="24"/>
          <w:szCs w:val="24"/>
        </w:rPr>
        <w:t xml:space="preserve">The Committee will review all Employee </w:t>
      </w:r>
      <w:proofErr w:type="spellStart"/>
      <w:r w:rsidRPr="00484AF4">
        <w:rPr>
          <w:rFonts w:ascii="Arial" w:hAnsi="Arial" w:cs="Arial"/>
          <w:sz w:val="24"/>
          <w:szCs w:val="24"/>
        </w:rPr>
        <w:t>CareFund</w:t>
      </w:r>
      <w:proofErr w:type="spellEnd"/>
      <w:r w:rsidRPr="00484AF4">
        <w:rPr>
          <w:rFonts w:ascii="Arial" w:hAnsi="Arial" w:cs="Arial"/>
          <w:sz w:val="24"/>
          <w:szCs w:val="24"/>
        </w:rPr>
        <w:t xml:space="preserve"> Program applications. After the Committee has reviewed the application, it will notify the employee of its decision as soon as possible or within 3 business days.  </w:t>
      </w:r>
    </w:p>
    <w:p w14:paraId="1A62CDBE" w14:textId="034B3463" w:rsidR="00C7461F" w:rsidRPr="00484AF4" w:rsidRDefault="00C7461F" w:rsidP="00484AF4">
      <w:pPr>
        <w:pStyle w:val="ListParagraph"/>
        <w:numPr>
          <w:ilvl w:val="0"/>
          <w:numId w:val="7"/>
        </w:numPr>
        <w:contextualSpacing w:val="0"/>
        <w:jc w:val="both"/>
        <w:rPr>
          <w:rFonts w:ascii="Arial" w:hAnsi="Arial" w:cs="Arial"/>
          <w:sz w:val="24"/>
          <w:szCs w:val="24"/>
        </w:rPr>
      </w:pPr>
      <w:r w:rsidRPr="00484AF4">
        <w:rPr>
          <w:rFonts w:ascii="Arial" w:hAnsi="Arial" w:cs="Arial"/>
          <w:sz w:val="24"/>
          <w:szCs w:val="24"/>
        </w:rPr>
        <w:t xml:space="preserve">Denial decisions made by the Committee may be appealed within two weeks of the decision to the </w:t>
      </w:r>
      <w:r w:rsidR="00333111">
        <w:rPr>
          <w:rFonts w:ascii="Arial" w:hAnsi="Arial" w:cs="Arial"/>
          <w:sz w:val="24"/>
          <w:szCs w:val="24"/>
        </w:rPr>
        <w:t xml:space="preserve">Chief </w:t>
      </w:r>
      <w:r w:rsidRPr="00484AF4">
        <w:rPr>
          <w:rFonts w:ascii="Arial" w:hAnsi="Arial" w:cs="Arial"/>
          <w:sz w:val="24"/>
          <w:szCs w:val="24"/>
        </w:rPr>
        <w:t>Human Resources</w:t>
      </w:r>
      <w:r w:rsidR="00333111">
        <w:rPr>
          <w:rFonts w:ascii="Arial" w:hAnsi="Arial" w:cs="Arial"/>
          <w:sz w:val="24"/>
          <w:szCs w:val="24"/>
        </w:rPr>
        <w:t xml:space="preserve"> Officer</w:t>
      </w:r>
      <w:r w:rsidRPr="00484AF4">
        <w:rPr>
          <w:rFonts w:ascii="Arial" w:hAnsi="Arial" w:cs="Arial"/>
          <w:sz w:val="24"/>
          <w:szCs w:val="24"/>
        </w:rPr>
        <w:t xml:space="preserve"> who will review the appeal with the </w:t>
      </w:r>
      <w:r w:rsidR="00A003DC">
        <w:rPr>
          <w:rFonts w:ascii="Arial" w:hAnsi="Arial" w:cs="Arial"/>
          <w:sz w:val="24"/>
          <w:szCs w:val="24"/>
        </w:rPr>
        <w:t>C</w:t>
      </w:r>
      <w:r w:rsidRPr="00484AF4">
        <w:rPr>
          <w:rFonts w:ascii="Arial" w:hAnsi="Arial" w:cs="Arial"/>
          <w:sz w:val="24"/>
          <w:szCs w:val="24"/>
        </w:rPr>
        <w:t>ommittee.</w:t>
      </w:r>
    </w:p>
    <w:p w14:paraId="62CC8C85" w14:textId="7FF1FCEF" w:rsidR="00C7461F" w:rsidRPr="00A003DC" w:rsidRDefault="00C7461F" w:rsidP="00A003DC">
      <w:pPr>
        <w:pStyle w:val="ListParagraph"/>
        <w:keepNext/>
        <w:numPr>
          <w:ilvl w:val="0"/>
          <w:numId w:val="4"/>
        </w:numPr>
        <w:ind w:left="720"/>
        <w:contextualSpacing w:val="0"/>
        <w:jc w:val="both"/>
        <w:rPr>
          <w:rFonts w:ascii="Arial" w:hAnsi="Arial" w:cs="Arial"/>
          <w:b/>
          <w:bCs/>
          <w:sz w:val="24"/>
          <w:szCs w:val="24"/>
          <w:u w:val="single"/>
        </w:rPr>
      </w:pPr>
      <w:r w:rsidRPr="00484AF4">
        <w:rPr>
          <w:rFonts w:ascii="Arial" w:hAnsi="Arial" w:cs="Arial"/>
          <w:b/>
          <w:bCs/>
          <w:sz w:val="24"/>
          <w:szCs w:val="24"/>
          <w:u w:val="single"/>
        </w:rPr>
        <w:t xml:space="preserve">How to Donate to the Employee </w:t>
      </w:r>
      <w:proofErr w:type="spellStart"/>
      <w:r w:rsidRPr="00484AF4">
        <w:rPr>
          <w:rFonts w:ascii="Arial" w:hAnsi="Arial" w:cs="Arial"/>
          <w:b/>
          <w:bCs/>
          <w:sz w:val="24"/>
          <w:szCs w:val="24"/>
          <w:u w:val="single"/>
        </w:rPr>
        <w:t>CareFund</w:t>
      </w:r>
      <w:proofErr w:type="spellEnd"/>
      <w:r w:rsidRPr="00484AF4">
        <w:rPr>
          <w:rFonts w:ascii="Arial" w:hAnsi="Arial" w:cs="Arial"/>
          <w:b/>
          <w:bCs/>
          <w:sz w:val="24"/>
          <w:szCs w:val="24"/>
          <w:u w:val="single"/>
        </w:rPr>
        <w:t xml:space="preserve"> Program</w:t>
      </w:r>
    </w:p>
    <w:p w14:paraId="5EC976E2" w14:textId="529B978B" w:rsidR="00C7461F" w:rsidRPr="00484AF4" w:rsidRDefault="00C7461F" w:rsidP="00A003DC">
      <w:pPr>
        <w:pStyle w:val="ListParagraph"/>
        <w:keepNext/>
        <w:numPr>
          <w:ilvl w:val="0"/>
          <w:numId w:val="8"/>
        </w:numPr>
        <w:contextualSpacing w:val="0"/>
        <w:jc w:val="both"/>
        <w:rPr>
          <w:rFonts w:ascii="Arial" w:hAnsi="Arial" w:cs="Arial"/>
          <w:sz w:val="24"/>
          <w:szCs w:val="24"/>
        </w:rPr>
      </w:pPr>
      <w:r w:rsidRPr="00484AF4">
        <w:rPr>
          <w:rFonts w:ascii="Arial" w:hAnsi="Arial" w:cs="Arial"/>
          <w:sz w:val="24"/>
          <w:szCs w:val="24"/>
        </w:rPr>
        <w:t xml:space="preserve">Employees may donate to the Employee </w:t>
      </w:r>
      <w:proofErr w:type="spellStart"/>
      <w:r w:rsidRPr="00484AF4">
        <w:rPr>
          <w:rFonts w:ascii="Arial" w:hAnsi="Arial" w:cs="Arial"/>
          <w:sz w:val="24"/>
          <w:szCs w:val="24"/>
        </w:rPr>
        <w:t>CareFund</w:t>
      </w:r>
      <w:proofErr w:type="spellEnd"/>
      <w:r w:rsidRPr="00484AF4">
        <w:rPr>
          <w:rFonts w:ascii="Arial" w:hAnsi="Arial" w:cs="Arial"/>
          <w:sz w:val="24"/>
          <w:szCs w:val="24"/>
        </w:rPr>
        <w:t xml:space="preserve"> Program as follows:</w:t>
      </w:r>
    </w:p>
    <w:p w14:paraId="71E29304" w14:textId="77777777" w:rsidR="00C7461F" w:rsidRPr="00484AF4" w:rsidRDefault="00C7461F" w:rsidP="00A003DC">
      <w:pPr>
        <w:pStyle w:val="ListParagraph"/>
        <w:keepNext/>
        <w:numPr>
          <w:ilvl w:val="2"/>
          <w:numId w:val="9"/>
        </w:numPr>
        <w:tabs>
          <w:tab w:val="left" w:pos="2340"/>
        </w:tabs>
        <w:contextualSpacing w:val="0"/>
        <w:jc w:val="both"/>
        <w:rPr>
          <w:rFonts w:ascii="Arial" w:hAnsi="Arial" w:cs="Arial"/>
          <w:sz w:val="24"/>
          <w:szCs w:val="24"/>
        </w:rPr>
      </w:pPr>
      <w:r w:rsidRPr="00484AF4">
        <w:rPr>
          <w:rFonts w:ascii="Arial" w:hAnsi="Arial" w:cs="Arial"/>
          <w:sz w:val="24"/>
          <w:szCs w:val="24"/>
        </w:rPr>
        <w:t>Cash donations can be made directly to the Foundation.</w:t>
      </w:r>
    </w:p>
    <w:p w14:paraId="1C2EF545" w14:textId="2732DD1E" w:rsidR="00C7461F" w:rsidRPr="00484AF4" w:rsidRDefault="00C7461F" w:rsidP="00A003DC">
      <w:pPr>
        <w:pStyle w:val="ListParagraph"/>
        <w:keepNext/>
        <w:numPr>
          <w:ilvl w:val="2"/>
          <w:numId w:val="9"/>
        </w:numPr>
        <w:tabs>
          <w:tab w:val="left" w:pos="2340"/>
        </w:tabs>
        <w:ind w:left="2340"/>
        <w:contextualSpacing w:val="0"/>
        <w:jc w:val="both"/>
        <w:rPr>
          <w:rFonts w:ascii="Arial" w:hAnsi="Arial" w:cs="Arial"/>
          <w:sz w:val="24"/>
          <w:szCs w:val="24"/>
        </w:rPr>
      </w:pPr>
      <w:r w:rsidRPr="00484AF4">
        <w:rPr>
          <w:rFonts w:ascii="Arial" w:hAnsi="Arial" w:cs="Arial"/>
          <w:sz w:val="24"/>
          <w:szCs w:val="24"/>
        </w:rPr>
        <w:t xml:space="preserve">PTO donations:  </w:t>
      </w:r>
      <w:r w:rsidR="00A003DC">
        <w:rPr>
          <w:rFonts w:ascii="Arial" w:hAnsi="Arial" w:cs="Arial"/>
          <w:sz w:val="24"/>
          <w:szCs w:val="24"/>
        </w:rPr>
        <w:t>An e</w:t>
      </w:r>
      <w:r w:rsidRPr="00484AF4">
        <w:rPr>
          <w:rFonts w:ascii="Arial" w:hAnsi="Arial" w:cs="Arial"/>
          <w:sz w:val="24"/>
          <w:szCs w:val="24"/>
        </w:rPr>
        <w:t xml:space="preserve">mployee may donate any amount of PTO as long as after the donation, the employee’s balance is at 40 hours minimum.  Donated PTO hours will be converted to dollars based on the donor’s current rate of pay, net of applicable taxes. Donated amounts will then be given to the Foundation for distribution.  Submit an Employee </w:t>
      </w:r>
      <w:proofErr w:type="spellStart"/>
      <w:r w:rsidRPr="00484AF4">
        <w:rPr>
          <w:rFonts w:ascii="Arial" w:hAnsi="Arial" w:cs="Arial"/>
          <w:sz w:val="24"/>
          <w:szCs w:val="24"/>
        </w:rPr>
        <w:t>CareFund</w:t>
      </w:r>
      <w:proofErr w:type="spellEnd"/>
      <w:r w:rsidRPr="00484AF4">
        <w:rPr>
          <w:rFonts w:ascii="Arial" w:hAnsi="Arial" w:cs="Arial"/>
          <w:sz w:val="24"/>
          <w:szCs w:val="24"/>
        </w:rPr>
        <w:t xml:space="preserve"> Program PTO Donation Form electronically to </w:t>
      </w:r>
      <w:hyperlink r:id="rId8" w:history="1">
        <w:r w:rsidRPr="00484AF4">
          <w:rPr>
            <w:rFonts w:ascii="Arial" w:hAnsi="Arial" w:cs="Arial"/>
            <w:sz w:val="24"/>
            <w:szCs w:val="24"/>
          </w:rPr>
          <w:t>benefits@crmcwy.org</w:t>
        </w:r>
      </w:hyperlink>
      <w:r w:rsidRPr="00484AF4">
        <w:rPr>
          <w:rFonts w:ascii="Arial" w:hAnsi="Arial" w:cs="Arial"/>
          <w:sz w:val="24"/>
          <w:szCs w:val="24"/>
        </w:rPr>
        <w:t xml:space="preserve"> or in person to Hu</w:t>
      </w:r>
      <w:r w:rsidRPr="00484AF4">
        <w:rPr>
          <w:rFonts w:ascii="Arial" w:hAnsi="Arial" w:cs="Arial"/>
          <w:sz w:val="24"/>
          <w:szCs w:val="24"/>
        </w:rPr>
        <w:lastRenderedPageBreak/>
        <w:t>man Resources, attention Benefits.  The Foundation will provide receipts for tax purposes for all donations.</w:t>
      </w:r>
    </w:p>
    <w:p w14:paraId="302462E3" w14:textId="77777777" w:rsidR="00063035" w:rsidRDefault="00063035" w:rsidP="003D1105">
      <w:pPr>
        <w:spacing w:before="0" w:line="240" w:lineRule="auto"/>
        <w:rPr>
          <w:rFonts w:ascii="Arial" w:hAnsi="Arial" w:cs="Arial"/>
          <w:b/>
          <w:szCs w:val="24"/>
        </w:rPr>
      </w:pPr>
    </w:p>
    <w:p w14:paraId="5B3646A4" w14:textId="4805463C" w:rsidR="00E843B2" w:rsidRPr="00063035" w:rsidRDefault="00FB6FF0" w:rsidP="003D1105">
      <w:pPr>
        <w:spacing w:before="0" w:line="240" w:lineRule="auto"/>
        <w:rPr>
          <w:rFonts w:ascii="Arial" w:hAnsi="Arial" w:cs="Arial"/>
          <w:szCs w:val="24"/>
        </w:rPr>
      </w:pPr>
      <w:r w:rsidRPr="008105E6">
        <w:rPr>
          <w:rFonts w:ascii="Arial" w:hAnsi="Arial" w:cs="Arial"/>
          <w:b/>
          <w:szCs w:val="24"/>
        </w:rPr>
        <w:t xml:space="preserve">References: </w:t>
      </w:r>
      <w:r w:rsidR="00E843B2">
        <w:rPr>
          <w:rFonts w:ascii="Arial" w:hAnsi="Arial" w:cs="Arial"/>
          <w:szCs w:val="24"/>
        </w:rPr>
        <w:t xml:space="preserve"> </w:t>
      </w:r>
    </w:p>
    <w:p w14:paraId="4C40DFD6" w14:textId="77777777" w:rsidR="00FB6FF0" w:rsidRPr="00D808BD" w:rsidRDefault="00FB6FF0" w:rsidP="003D1105">
      <w:pPr>
        <w:spacing w:before="0" w:line="240" w:lineRule="auto"/>
        <w:rPr>
          <w:rFonts w:ascii="Arial" w:hAnsi="Arial" w:cs="Arial"/>
          <w:szCs w:val="24"/>
        </w:rPr>
      </w:pPr>
      <w:r w:rsidRPr="008105E6">
        <w:rPr>
          <w:rFonts w:ascii="Arial" w:hAnsi="Arial" w:cs="Arial"/>
          <w:b/>
          <w:szCs w:val="24"/>
        </w:rPr>
        <w:t>Policy Cross Reference:</w:t>
      </w:r>
      <w:r>
        <w:rPr>
          <w:rFonts w:ascii="Arial" w:hAnsi="Arial" w:cs="Arial"/>
          <w:szCs w:val="24"/>
        </w:rPr>
        <w:t xml:space="preserve"> </w:t>
      </w:r>
    </w:p>
    <w:p w14:paraId="6FD801E9" w14:textId="77777777" w:rsidR="00FB6FF0" w:rsidRPr="008105E6" w:rsidRDefault="00FB6FF0" w:rsidP="003D1105">
      <w:pPr>
        <w:spacing w:before="0" w:line="240" w:lineRule="auto"/>
        <w:rPr>
          <w:rFonts w:ascii="Arial" w:hAnsi="Arial" w:cs="Arial"/>
          <w:b/>
          <w:szCs w:val="24"/>
        </w:rPr>
      </w:pPr>
      <w:r w:rsidRPr="008105E6">
        <w:rPr>
          <w:rFonts w:ascii="Arial" w:hAnsi="Arial" w:cs="Arial"/>
          <w:b/>
          <w:szCs w:val="24"/>
        </w:rPr>
        <w:t xml:space="preserve">This policy replaces the following policy: </w:t>
      </w:r>
    </w:p>
    <w:p w14:paraId="2B8120D3" w14:textId="66BD6E7B" w:rsidR="00E843B2" w:rsidRDefault="00FB6FF0" w:rsidP="00484AF4">
      <w:pPr>
        <w:spacing w:before="0" w:line="240" w:lineRule="auto"/>
        <w:rPr>
          <w:rFonts w:ascii="Arial" w:hAnsi="Arial" w:cs="Arial"/>
          <w:b/>
          <w:szCs w:val="24"/>
        </w:rPr>
      </w:pPr>
      <w:r w:rsidRPr="008105E6">
        <w:rPr>
          <w:rFonts w:ascii="Arial" w:hAnsi="Arial" w:cs="Arial"/>
          <w:b/>
          <w:szCs w:val="24"/>
        </w:rPr>
        <w:t xml:space="preserve">Key Words: </w:t>
      </w:r>
    </w:p>
    <w:tbl>
      <w:tblPr>
        <w:tblStyle w:val="TableClassic4"/>
        <w:tblW w:w="107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gridCol w:w="2340"/>
      </w:tblGrid>
      <w:tr w:rsidR="001A2921" w14:paraId="44150CA5" w14:textId="77777777" w:rsidTr="000120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70" w:type="dxa"/>
            <w:tcBorders>
              <w:top w:val="single" w:sz="4" w:space="0" w:color="auto"/>
              <w:left w:val="single" w:sz="4" w:space="0" w:color="auto"/>
              <w:right w:val="single" w:sz="4" w:space="0" w:color="auto"/>
            </w:tcBorders>
            <w:shd w:val="clear" w:color="auto" w:fill="4F81BD" w:themeFill="accent1"/>
            <w:hideMark/>
          </w:tcPr>
          <w:p w14:paraId="13D5168C" w14:textId="77777777" w:rsidR="001A2921" w:rsidRDefault="001A2921" w:rsidP="00751E4A">
            <w:pPr>
              <w:ind w:left="162"/>
              <w:rPr>
                <w:rFonts w:ascii="Arial" w:hAnsi="Arial" w:cs="Arial"/>
                <w:b w:val="0"/>
                <w:szCs w:val="24"/>
              </w:rPr>
            </w:pPr>
            <w:bookmarkStart w:id="1" w:name="_Hlk31956480"/>
            <w:r>
              <w:rPr>
                <w:rFonts w:ascii="Arial" w:hAnsi="Arial" w:cs="Arial"/>
                <w:b w:val="0"/>
                <w:szCs w:val="24"/>
              </w:rPr>
              <w:t>Signatures:</w:t>
            </w:r>
          </w:p>
        </w:tc>
        <w:tc>
          <w:tcPr>
            <w:tcW w:w="2340" w:type="dxa"/>
            <w:tcBorders>
              <w:top w:val="single" w:sz="4" w:space="0" w:color="auto"/>
              <w:left w:val="single" w:sz="4" w:space="0" w:color="auto"/>
              <w:right w:val="single" w:sz="4" w:space="0" w:color="auto"/>
            </w:tcBorders>
            <w:shd w:val="clear" w:color="auto" w:fill="4F81BD" w:themeFill="accent1"/>
            <w:hideMark/>
          </w:tcPr>
          <w:p w14:paraId="70CEAECE" w14:textId="77777777" w:rsidR="001A2921" w:rsidRDefault="001A2921" w:rsidP="00751E4A">
            <w:pPr>
              <w:cnfStyle w:val="100000000000" w:firstRow="1" w:lastRow="0" w:firstColumn="0" w:lastColumn="0" w:oddVBand="0" w:evenVBand="0" w:oddHBand="0" w:evenHBand="0" w:firstRowFirstColumn="0" w:firstRowLastColumn="0" w:lastRowFirstColumn="0" w:lastRowLastColumn="0"/>
              <w:rPr>
                <w:rFonts w:ascii="Arial" w:hAnsi="Arial" w:cs="Arial"/>
                <w:b w:val="0"/>
                <w:szCs w:val="24"/>
              </w:rPr>
            </w:pPr>
            <w:r>
              <w:rPr>
                <w:rFonts w:ascii="Arial" w:hAnsi="Arial" w:cs="Arial"/>
                <w:b w:val="0"/>
                <w:szCs w:val="24"/>
              </w:rPr>
              <w:t>Committees:</w:t>
            </w:r>
          </w:p>
        </w:tc>
      </w:tr>
      <w:tr w:rsidR="001A2921" w14:paraId="6F27C820" w14:textId="77777777" w:rsidTr="00012077">
        <w:tc>
          <w:tcPr>
            <w:cnfStyle w:val="001000000000" w:firstRow="0" w:lastRow="0" w:firstColumn="1" w:lastColumn="0" w:oddVBand="0" w:evenVBand="0" w:oddHBand="0" w:evenHBand="0" w:firstRowFirstColumn="0" w:firstRowLastColumn="0" w:lastRowFirstColumn="0" w:lastRowLastColumn="0"/>
            <w:tcW w:w="837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69300DC" w14:textId="44707D37" w:rsidR="001A2921" w:rsidRDefault="001A2921" w:rsidP="001A2921">
            <w:pPr>
              <w:rPr>
                <w:rFonts w:ascii="Arial" w:hAnsi="Arial" w:cs="Arial"/>
                <w:szCs w:val="24"/>
              </w:rPr>
            </w:pPr>
            <w:r>
              <w:rPr>
                <w:rFonts w:ascii="Arial" w:hAnsi="Arial" w:cs="Arial"/>
                <w:b w:val="0"/>
                <w:i/>
                <w:iCs/>
                <w:szCs w:val="24"/>
              </w:rPr>
              <w:t xml:space="preserve">Originator: </w:t>
            </w:r>
            <w:r w:rsidR="00C7461F">
              <w:rPr>
                <w:rFonts w:ascii="Arial" w:hAnsi="Arial" w:cs="Arial"/>
                <w:b w:val="0"/>
                <w:i/>
                <w:iCs/>
                <w:szCs w:val="24"/>
              </w:rPr>
              <w:t>Human Resources</w:t>
            </w:r>
          </w:p>
        </w:tc>
        <w:tc>
          <w:tcPr>
            <w:tcW w:w="234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094FFD9" w14:textId="77777777" w:rsidR="001A2921" w:rsidRDefault="001A2921" w:rsidP="00751E4A">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r w:rsidR="001A2921" w14:paraId="50D1B451" w14:textId="77777777" w:rsidTr="00012077">
        <w:tc>
          <w:tcPr>
            <w:cnfStyle w:val="001000000000" w:firstRow="0" w:lastRow="0" w:firstColumn="1" w:lastColumn="0" w:oddVBand="0" w:evenVBand="0" w:oddHBand="0" w:evenHBand="0" w:firstRowFirstColumn="0" w:firstRowLastColumn="0" w:lastRowFirstColumn="0" w:lastRowLastColumn="0"/>
            <w:tcW w:w="8370" w:type="dxa"/>
            <w:tcBorders>
              <w:top w:val="single" w:sz="4" w:space="0" w:color="auto"/>
              <w:left w:val="single" w:sz="4" w:space="0" w:color="auto"/>
              <w:bottom w:val="single" w:sz="4" w:space="0" w:color="auto"/>
              <w:right w:val="single" w:sz="4" w:space="0" w:color="auto"/>
            </w:tcBorders>
          </w:tcPr>
          <w:p w14:paraId="6435587A" w14:textId="4010DC2B" w:rsidR="001A2921" w:rsidRPr="002E3B69" w:rsidRDefault="00A003DC" w:rsidP="001A2921">
            <w:pPr>
              <w:rPr>
                <w:rFonts w:ascii="Arial" w:hAnsi="Arial" w:cs="Arial"/>
                <w:b w:val="0"/>
                <w:i/>
                <w:iCs/>
                <w:szCs w:val="24"/>
              </w:rPr>
            </w:pPr>
            <w:r w:rsidRPr="002E3B69">
              <w:rPr>
                <w:rFonts w:ascii="Arial" w:hAnsi="Arial" w:cs="Arial"/>
                <w:b w:val="0"/>
                <w:sz w:val="20"/>
              </w:rPr>
              <w:t>Director of Human Resources</w:t>
            </w:r>
            <w:r w:rsidR="001A2921" w:rsidRPr="002E3B69">
              <w:rPr>
                <w:rFonts w:ascii="Arial" w:hAnsi="Arial" w:cs="Arial"/>
                <w:b w:val="0"/>
                <w:sz w:val="20"/>
              </w:rPr>
              <w:t xml:space="preserve">: </w:t>
            </w:r>
            <w:r w:rsidR="001A2921" w:rsidRPr="002E3B69">
              <w:rPr>
                <w:rFonts w:ascii="Arial" w:hAnsi="Arial" w:cs="Arial"/>
                <w:b w:val="0"/>
                <w:sz w:val="20"/>
                <w:u w:val="single"/>
              </w:rPr>
              <w:tab/>
            </w:r>
            <w:r w:rsidR="001A2921" w:rsidRPr="002E3B69">
              <w:rPr>
                <w:rFonts w:ascii="Arial" w:hAnsi="Arial" w:cs="Arial"/>
                <w:b w:val="0"/>
                <w:sz w:val="20"/>
                <w:u w:val="single"/>
              </w:rPr>
              <w:tab/>
            </w:r>
            <w:r w:rsidR="001A2921" w:rsidRPr="002E3B69">
              <w:rPr>
                <w:rFonts w:ascii="Arial" w:hAnsi="Arial" w:cs="Arial"/>
                <w:b w:val="0"/>
                <w:sz w:val="20"/>
                <w:u w:val="single"/>
              </w:rPr>
              <w:tab/>
            </w:r>
            <w:r w:rsidR="001A2921" w:rsidRPr="002E3B69">
              <w:rPr>
                <w:rFonts w:ascii="Arial" w:hAnsi="Arial" w:cs="Arial"/>
                <w:b w:val="0"/>
                <w:sz w:val="20"/>
                <w:u w:val="single"/>
              </w:rPr>
              <w:tab/>
            </w:r>
            <w:r w:rsidR="00012077">
              <w:rPr>
                <w:rFonts w:ascii="Arial" w:hAnsi="Arial" w:cs="Arial"/>
                <w:b w:val="0"/>
                <w:sz w:val="20"/>
                <w:u w:val="single"/>
              </w:rPr>
              <w:tab/>
            </w:r>
            <w:r w:rsidR="001A2921" w:rsidRPr="002E3B69">
              <w:rPr>
                <w:rFonts w:ascii="Arial" w:hAnsi="Arial" w:cs="Arial"/>
                <w:b w:val="0"/>
                <w:sz w:val="20"/>
              </w:rPr>
              <w:t xml:space="preserve"> Date: </w:t>
            </w:r>
            <w:r w:rsidR="001A2921" w:rsidRPr="002E3B69">
              <w:rPr>
                <w:rFonts w:ascii="Arial" w:hAnsi="Arial" w:cs="Arial"/>
                <w:b w:val="0"/>
                <w:sz w:val="20"/>
                <w:u w:val="single"/>
              </w:rPr>
              <w:tab/>
            </w:r>
            <w:r w:rsidR="001A2921" w:rsidRPr="002E3B69">
              <w:rPr>
                <w:rFonts w:ascii="Arial" w:hAnsi="Arial" w:cs="Arial"/>
                <w:b w:val="0"/>
                <w:sz w:val="20"/>
                <w:u w:val="single"/>
              </w:rPr>
              <w:tab/>
            </w:r>
            <w:r w:rsidR="001A2921" w:rsidRPr="002E3B69">
              <w:rPr>
                <w:rFonts w:ascii="Arial" w:hAnsi="Arial" w:cs="Arial"/>
                <w:b w:val="0"/>
                <w:sz w:val="20"/>
                <w:u w:val="single"/>
              </w:rPr>
              <w:tab/>
            </w:r>
          </w:p>
        </w:tc>
        <w:tc>
          <w:tcPr>
            <w:tcW w:w="2340" w:type="dxa"/>
            <w:tcBorders>
              <w:top w:val="single" w:sz="4" w:space="0" w:color="auto"/>
              <w:left w:val="single" w:sz="4" w:space="0" w:color="auto"/>
              <w:bottom w:val="single" w:sz="4" w:space="0" w:color="auto"/>
              <w:right w:val="single" w:sz="4" w:space="0" w:color="auto"/>
            </w:tcBorders>
          </w:tcPr>
          <w:p w14:paraId="6D90386E" w14:textId="77777777" w:rsidR="001A2921" w:rsidRDefault="001A2921" w:rsidP="00751E4A">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r w:rsidR="001A2921" w14:paraId="1180DE07" w14:textId="77777777" w:rsidTr="00012077">
        <w:trPr>
          <w:trHeight w:val="372"/>
        </w:trPr>
        <w:tc>
          <w:tcPr>
            <w:cnfStyle w:val="001000000000" w:firstRow="0" w:lastRow="0" w:firstColumn="1" w:lastColumn="0" w:oddVBand="0" w:evenVBand="0" w:oddHBand="0" w:evenHBand="0" w:firstRowFirstColumn="0" w:firstRowLastColumn="0" w:lastRowFirstColumn="0" w:lastRowLastColumn="0"/>
            <w:tcW w:w="837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7FF780C" w14:textId="77777777" w:rsidR="001A2921" w:rsidRPr="002E3B69" w:rsidRDefault="001A2921" w:rsidP="00751E4A">
            <w:pPr>
              <w:rPr>
                <w:rFonts w:ascii="Arial" w:hAnsi="Arial" w:cs="Arial"/>
                <w:b w:val="0"/>
                <w:szCs w:val="24"/>
              </w:rPr>
            </w:pPr>
            <w:r w:rsidRPr="002E3B69">
              <w:rPr>
                <w:rFonts w:ascii="Arial" w:hAnsi="Arial" w:cs="Arial"/>
                <w:b w:val="0"/>
                <w:i/>
                <w:iCs/>
                <w:szCs w:val="24"/>
              </w:rPr>
              <w:t>Authorized By:</w:t>
            </w:r>
          </w:p>
        </w:tc>
        <w:tc>
          <w:tcPr>
            <w:tcW w:w="234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EAD180F" w14:textId="77777777" w:rsidR="001A2921" w:rsidRDefault="001A2921" w:rsidP="00751E4A">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p>
        </w:tc>
      </w:tr>
      <w:tr w:rsidR="001A2921" w:rsidRPr="00BC570F" w14:paraId="79DE6483" w14:textId="77777777" w:rsidTr="00012077">
        <w:trPr>
          <w:trHeight w:val="372"/>
        </w:trPr>
        <w:tc>
          <w:tcPr>
            <w:cnfStyle w:val="001000000000" w:firstRow="0" w:lastRow="0" w:firstColumn="1" w:lastColumn="0" w:oddVBand="0" w:evenVBand="0" w:oddHBand="0" w:evenHBand="0" w:firstRowFirstColumn="0" w:firstRowLastColumn="0" w:lastRowFirstColumn="0" w:lastRowLastColumn="0"/>
            <w:tcW w:w="8370" w:type="dxa"/>
            <w:tcBorders>
              <w:top w:val="single" w:sz="4" w:space="0" w:color="auto"/>
              <w:left w:val="single" w:sz="4" w:space="0" w:color="auto"/>
              <w:bottom w:val="single" w:sz="4" w:space="0" w:color="auto"/>
              <w:right w:val="single" w:sz="4" w:space="0" w:color="auto"/>
            </w:tcBorders>
            <w:vAlign w:val="center"/>
            <w:hideMark/>
          </w:tcPr>
          <w:p w14:paraId="17D27F92" w14:textId="00374C32" w:rsidR="001A2921" w:rsidRPr="00012077" w:rsidRDefault="00012077" w:rsidP="00751E4A">
            <w:pPr>
              <w:rPr>
                <w:rFonts w:ascii="Arial" w:hAnsi="Arial"/>
                <w:b w:val="0"/>
                <w:sz w:val="20"/>
                <w:u w:val="single"/>
              </w:rPr>
            </w:pPr>
            <w:r>
              <w:rPr>
                <w:rFonts w:ascii="Arial" w:hAnsi="Arial" w:cs="Arial"/>
                <w:b w:val="0"/>
                <w:sz w:val="20"/>
              </w:rPr>
              <w:t xml:space="preserve">Chief Human Resources Officer: </w:t>
            </w:r>
            <w:r>
              <w:rPr>
                <w:rFonts w:ascii="Arial" w:hAnsi="Arial" w:cs="Arial"/>
                <w:b w:val="0"/>
                <w:sz w:val="20"/>
                <w:u w:val="single"/>
              </w:rPr>
              <w:tab/>
            </w:r>
            <w:r>
              <w:rPr>
                <w:rFonts w:ascii="Arial" w:hAnsi="Arial" w:cs="Arial"/>
                <w:b w:val="0"/>
                <w:sz w:val="20"/>
                <w:u w:val="single"/>
              </w:rPr>
              <w:tab/>
            </w:r>
            <w:r>
              <w:rPr>
                <w:rFonts w:ascii="Arial" w:hAnsi="Arial" w:cs="Arial"/>
                <w:b w:val="0"/>
                <w:sz w:val="20"/>
                <w:u w:val="single"/>
              </w:rPr>
              <w:tab/>
            </w:r>
            <w:r>
              <w:rPr>
                <w:rFonts w:ascii="Arial" w:hAnsi="Arial" w:cs="Arial"/>
                <w:b w:val="0"/>
                <w:sz w:val="20"/>
                <w:u w:val="single"/>
              </w:rPr>
              <w:tab/>
            </w:r>
            <w:r>
              <w:rPr>
                <w:rFonts w:ascii="Arial" w:hAnsi="Arial" w:cs="Arial"/>
                <w:b w:val="0"/>
                <w:sz w:val="20"/>
              </w:rPr>
              <w:t xml:space="preserve"> Date: </w:t>
            </w:r>
            <w:r>
              <w:rPr>
                <w:rFonts w:ascii="Arial" w:hAnsi="Arial" w:cs="Arial"/>
                <w:b w:val="0"/>
                <w:sz w:val="20"/>
                <w:u w:val="single"/>
              </w:rPr>
              <w:tab/>
            </w:r>
            <w:r>
              <w:rPr>
                <w:rFonts w:ascii="Arial" w:hAnsi="Arial" w:cs="Arial"/>
                <w:b w:val="0"/>
                <w:sz w:val="20"/>
                <w:u w:val="single"/>
              </w:rPr>
              <w:tab/>
            </w:r>
            <w:r>
              <w:rPr>
                <w:rFonts w:ascii="Arial" w:hAnsi="Arial" w:cs="Arial"/>
                <w:b w:val="0"/>
                <w:sz w:val="20"/>
                <w:u w:val="single"/>
              </w:rPr>
              <w:tab/>
            </w:r>
          </w:p>
        </w:tc>
        <w:tc>
          <w:tcPr>
            <w:tcW w:w="2340" w:type="dxa"/>
            <w:tcBorders>
              <w:top w:val="single" w:sz="4" w:space="0" w:color="auto"/>
              <w:left w:val="single" w:sz="4" w:space="0" w:color="auto"/>
              <w:bottom w:val="single" w:sz="4" w:space="0" w:color="auto"/>
              <w:right w:val="single" w:sz="4" w:space="0" w:color="auto"/>
            </w:tcBorders>
            <w:vAlign w:val="center"/>
            <w:hideMark/>
          </w:tcPr>
          <w:p w14:paraId="0174D364" w14:textId="1AF18F3D" w:rsidR="001A2921" w:rsidRPr="00BC570F" w:rsidRDefault="001A2921" w:rsidP="001A2921">
            <w:pPr>
              <w:cnfStyle w:val="000000000000" w:firstRow="0" w:lastRow="0" w:firstColumn="0" w:lastColumn="0" w:oddVBand="0" w:evenVBand="0" w:oddHBand="0" w:evenHBand="0" w:firstRowFirstColumn="0" w:firstRowLastColumn="0" w:lastRowFirstColumn="0" w:lastRowLastColumn="0"/>
              <w:rPr>
                <w:rFonts w:ascii="Arial" w:hAnsi="Arial"/>
                <w:b/>
                <w:sz w:val="20"/>
              </w:rPr>
            </w:pPr>
            <w:r>
              <w:rPr>
                <w:rFonts w:ascii="Arial" w:hAnsi="Arial" w:cs="Arial"/>
                <w:b/>
                <w:sz w:val="20"/>
              </w:rPr>
              <w:t xml:space="preserve">PRC </w:t>
            </w:r>
            <w:r w:rsidR="00012077">
              <w:rPr>
                <w:rFonts w:ascii="Arial" w:hAnsi="Arial" w:cs="Arial"/>
                <w:b/>
                <w:sz w:val="20"/>
              </w:rPr>
              <w:t xml:space="preserve">Email </w:t>
            </w:r>
            <w:r>
              <w:rPr>
                <w:rFonts w:ascii="Arial" w:hAnsi="Arial" w:cs="Arial"/>
                <w:b/>
                <w:sz w:val="20"/>
              </w:rPr>
              <w:t xml:space="preserve">Review Date: </w:t>
            </w:r>
            <w:r w:rsidR="00A003DC">
              <w:rPr>
                <w:rFonts w:ascii="Arial" w:hAnsi="Arial" w:cs="Arial"/>
                <w:b/>
                <w:sz w:val="20"/>
              </w:rPr>
              <w:t>4/2020</w:t>
            </w:r>
          </w:p>
        </w:tc>
      </w:tr>
      <w:tr w:rsidR="001A2921" w14:paraId="7C6ABEAE" w14:textId="77777777" w:rsidTr="00012077">
        <w:trPr>
          <w:trHeight w:val="540"/>
        </w:trPr>
        <w:tc>
          <w:tcPr>
            <w:cnfStyle w:val="001000000000" w:firstRow="0" w:lastRow="0" w:firstColumn="1" w:lastColumn="0" w:oddVBand="0" w:evenVBand="0" w:oddHBand="0" w:evenHBand="0" w:firstRowFirstColumn="0" w:firstRowLastColumn="0" w:lastRowFirstColumn="0" w:lastRowLastColumn="0"/>
            <w:tcW w:w="8370" w:type="dxa"/>
            <w:tcBorders>
              <w:top w:val="single" w:sz="4" w:space="0" w:color="auto"/>
              <w:left w:val="single" w:sz="4" w:space="0" w:color="auto"/>
              <w:bottom w:val="single" w:sz="4" w:space="0" w:color="auto"/>
              <w:right w:val="single" w:sz="4" w:space="0" w:color="auto"/>
            </w:tcBorders>
            <w:vAlign w:val="center"/>
            <w:hideMark/>
          </w:tcPr>
          <w:p w14:paraId="63C2F6D7" w14:textId="3397C845" w:rsidR="001A2921" w:rsidRPr="00BC570F" w:rsidRDefault="00A003DC" w:rsidP="00751E4A">
            <w:pPr>
              <w:rPr>
                <w:rFonts w:ascii="Arial" w:hAnsi="Arial"/>
                <w:b w:val="0"/>
                <w:sz w:val="20"/>
                <w:u w:val="single"/>
              </w:rPr>
            </w:pPr>
            <w:r>
              <w:rPr>
                <w:rFonts w:ascii="Arial" w:hAnsi="Arial" w:cs="Arial"/>
                <w:b w:val="0"/>
                <w:sz w:val="20"/>
              </w:rPr>
              <w:t>Chief Financial Officer</w:t>
            </w:r>
            <w:r w:rsidR="001A2921">
              <w:rPr>
                <w:rFonts w:ascii="Arial" w:hAnsi="Arial" w:cs="Arial"/>
                <w:b w:val="0"/>
                <w:sz w:val="20"/>
              </w:rPr>
              <w:t xml:space="preserve">: </w:t>
            </w:r>
            <w:r w:rsidR="001A2921">
              <w:rPr>
                <w:rFonts w:ascii="Arial" w:hAnsi="Arial" w:cs="Arial"/>
                <w:b w:val="0"/>
                <w:sz w:val="20"/>
                <w:u w:val="single"/>
              </w:rPr>
              <w:tab/>
            </w:r>
            <w:r w:rsidR="001A2921">
              <w:rPr>
                <w:rFonts w:ascii="Arial" w:hAnsi="Arial" w:cs="Arial"/>
                <w:b w:val="0"/>
                <w:sz w:val="20"/>
                <w:u w:val="single"/>
              </w:rPr>
              <w:tab/>
            </w:r>
            <w:r w:rsidR="001A2921">
              <w:rPr>
                <w:rFonts w:ascii="Arial" w:hAnsi="Arial" w:cs="Arial"/>
                <w:b w:val="0"/>
                <w:sz w:val="20"/>
                <w:u w:val="single"/>
              </w:rPr>
              <w:tab/>
            </w:r>
            <w:r w:rsidR="001A2921">
              <w:rPr>
                <w:rFonts w:ascii="Arial" w:hAnsi="Arial" w:cs="Arial"/>
                <w:b w:val="0"/>
                <w:sz w:val="20"/>
                <w:u w:val="single"/>
              </w:rPr>
              <w:tab/>
            </w:r>
            <w:r>
              <w:rPr>
                <w:rFonts w:ascii="Arial" w:hAnsi="Arial" w:cs="Arial"/>
                <w:b w:val="0"/>
                <w:sz w:val="20"/>
                <w:u w:val="single"/>
              </w:rPr>
              <w:tab/>
            </w:r>
            <w:r w:rsidR="00012077">
              <w:rPr>
                <w:rFonts w:ascii="Arial" w:hAnsi="Arial" w:cs="Arial"/>
                <w:b w:val="0"/>
                <w:sz w:val="20"/>
                <w:u w:val="single"/>
              </w:rPr>
              <w:tab/>
            </w:r>
            <w:r w:rsidR="001A2921">
              <w:rPr>
                <w:rFonts w:ascii="Arial" w:hAnsi="Arial" w:cs="Arial"/>
                <w:b w:val="0"/>
                <w:sz w:val="20"/>
              </w:rPr>
              <w:t xml:space="preserve"> Date: </w:t>
            </w:r>
            <w:r w:rsidR="001A2921">
              <w:rPr>
                <w:rFonts w:ascii="Arial" w:hAnsi="Arial" w:cs="Arial"/>
                <w:b w:val="0"/>
                <w:sz w:val="20"/>
                <w:u w:val="single"/>
              </w:rPr>
              <w:tab/>
            </w:r>
            <w:r w:rsidR="001A2921">
              <w:rPr>
                <w:rFonts w:ascii="Arial" w:hAnsi="Arial" w:cs="Arial"/>
                <w:b w:val="0"/>
                <w:sz w:val="20"/>
                <w:u w:val="single"/>
              </w:rPr>
              <w:tab/>
            </w:r>
            <w:r w:rsidR="001A2921">
              <w:rPr>
                <w:rFonts w:ascii="Arial" w:hAnsi="Arial" w:cs="Arial"/>
                <w:b w:val="0"/>
                <w:sz w:val="20"/>
                <w:u w:val="single"/>
              </w:rPr>
              <w:tab/>
            </w:r>
          </w:p>
        </w:tc>
        <w:tc>
          <w:tcPr>
            <w:tcW w:w="2340" w:type="dxa"/>
            <w:tcBorders>
              <w:top w:val="single" w:sz="4" w:space="0" w:color="auto"/>
              <w:left w:val="single" w:sz="4" w:space="0" w:color="auto"/>
              <w:bottom w:val="single" w:sz="4" w:space="0" w:color="auto"/>
              <w:right w:val="single" w:sz="4" w:space="0" w:color="auto"/>
            </w:tcBorders>
            <w:vAlign w:val="center"/>
          </w:tcPr>
          <w:p w14:paraId="49848839" w14:textId="335892BF" w:rsidR="001A2921" w:rsidRDefault="001A2921" w:rsidP="001A2921">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bookmarkEnd w:id="1"/>
    </w:tbl>
    <w:p w14:paraId="475C679F" w14:textId="77777777" w:rsidR="00803F09" w:rsidRPr="00CA2183" w:rsidRDefault="00803F09" w:rsidP="00FB6FF0">
      <w:pPr>
        <w:autoSpaceDE w:val="0"/>
        <w:autoSpaceDN w:val="0"/>
        <w:adjustRightInd w:val="0"/>
        <w:jc w:val="center"/>
        <w:rPr>
          <w:rFonts w:ascii="Arial" w:hAnsi="Arial" w:cs="Arial"/>
          <w:szCs w:val="24"/>
        </w:rPr>
      </w:pPr>
    </w:p>
    <w:sectPr w:rsidR="00803F09" w:rsidRPr="00CA2183" w:rsidSect="00506524">
      <w:headerReference w:type="default" r:id="rId9"/>
      <w:footerReference w:type="default" r:id="rId10"/>
      <w:headerReference w:type="first" r:id="rId11"/>
      <w:footerReference w:type="first" r:id="rId12"/>
      <w:endnotePr>
        <w:numFmt w:val="decimal"/>
      </w:endnotePr>
      <w:type w:val="continuous"/>
      <w:pgSz w:w="12240" w:h="15840"/>
      <w:pgMar w:top="1740" w:right="1080" w:bottom="720" w:left="1080" w:header="630" w:footer="1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7CECE" w14:textId="77777777" w:rsidR="00964D07" w:rsidRDefault="00964D07">
      <w:pPr>
        <w:spacing w:line="20" w:lineRule="exact"/>
      </w:pPr>
    </w:p>
  </w:endnote>
  <w:endnote w:type="continuationSeparator" w:id="0">
    <w:p w14:paraId="0BBC0701" w14:textId="77777777" w:rsidR="00964D07" w:rsidRDefault="00964D07">
      <w:r>
        <w:t xml:space="preserve"> </w:t>
      </w:r>
    </w:p>
  </w:endnote>
  <w:endnote w:type="continuationNotice" w:id="1">
    <w:p w14:paraId="16399088" w14:textId="77777777" w:rsidR="00964D07" w:rsidRDefault="00964D0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Goudy">
    <w:panose1 w:val="00000000000000000000"/>
    <w:charset w:val="00"/>
    <w:family w:val="roman"/>
    <w:notTrueType/>
    <w:pitch w:val="variable"/>
    <w:sig w:usb0="00000003" w:usb1="00000000" w:usb2="00000000" w:usb3="00000000" w:csb0="00000001" w:csb1="00000000"/>
  </w:font>
  <w:font w:name="Frutiger 45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842968754"/>
      <w:docPartObj>
        <w:docPartGallery w:val="Page Numbers (Bottom of Page)"/>
        <w:docPartUnique/>
      </w:docPartObj>
    </w:sdtPr>
    <w:sdtEndPr/>
    <w:sdtContent>
      <w:sdt>
        <w:sdtPr>
          <w:rPr>
            <w:rFonts w:ascii="Arial" w:hAnsi="Arial" w:cs="Arial"/>
          </w:rPr>
          <w:id w:val="-1653679443"/>
          <w:docPartObj>
            <w:docPartGallery w:val="Page Numbers (Top of Page)"/>
            <w:docPartUnique/>
          </w:docPartObj>
        </w:sdtPr>
        <w:sdtEndPr/>
        <w:sdtContent>
          <w:p w14:paraId="39A43C98" w14:textId="3138C81D" w:rsidR="00FB7466" w:rsidRPr="00FB7466" w:rsidRDefault="00FB7466" w:rsidP="00506524">
            <w:pPr>
              <w:pStyle w:val="Footer"/>
              <w:ind w:left="4320" w:firstLine="4320"/>
              <w:rPr>
                <w:rFonts w:ascii="Arial" w:hAnsi="Arial" w:cs="Arial"/>
              </w:rPr>
            </w:pPr>
            <w:r w:rsidRPr="00FB7466">
              <w:rPr>
                <w:rFonts w:ascii="Arial" w:hAnsi="Arial" w:cs="Arial"/>
              </w:rPr>
              <w:t xml:space="preserve">Page </w:t>
            </w:r>
            <w:r w:rsidR="000A5F82" w:rsidRPr="00FB7466">
              <w:rPr>
                <w:rFonts w:ascii="Arial" w:hAnsi="Arial" w:cs="Arial"/>
                <w:b/>
                <w:bCs/>
                <w:szCs w:val="24"/>
              </w:rPr>
              <w:fldChar w:fldCharType="begin"/>
            </w:r>
            <w:r w:rsidRPr="00FB7466">
              <w:rPr>
                <w:rFonts w:ascii="Arial" w:hAnsi="Arial" w:cs="Arial"/>
                <w:b/>
                <w:bCs/>
              </w:rPr>
              <w:instrText xml:space="preserve"> PAGE </w:instrText>
            </w:r>
            <w:r w:rsidR="000A5F82" w:rsidRPr="00FB7466">
              <w:rPr>
                <w:rFonts w:ascii="Arial" w:hAnsi="Arial" w:cs="Arial"/>
                <w:b/>
                <w:bCs/>
                <w:szCs w:val="24"/>
              </w:rPr>
              <w:fldChar w:fldCharType="separate"/>
            </w:r>
            <w:r w:rsidR="007540B3">
              <w:rPr>
                <w:rFonts w:ascii="Arial" w:hAnsi="Arial" w:cs="Arial"/>
                <w:b/>
                <w:bCs/>
                <w:noProof/>
              </w:rPr>
              <w:t>3</w:t>
            </w:r>
            <w:r w:rsidR="000A5F82" w:rsidRPr="00FB7466">
              <w:rPr>
                <w:rFonts w:ascii="Arial" w:hAnsi="Arial" w:cs="Arial"/>
                <w:b/>
                <w:bCs/>
                <w:szCs w:val="24"/>
              </w:rPr>
              <w:fldChar w:fldCharType="end"/>
            </w:r>
            <w:r w:rsidRPr="00FB7466">
              <w:rPr>
                <w:rFonts w:ascii="Arial" w:hAnsi="Arial" w:cs="Arial"/>
              </w:rPr>
              <w:t xml:space="preserve"> of </w:t>
            </w:r>
            <w:r w:rsidR="000A5F82" w:rsidRPr="00FB7466">
              <w:rPr>
                <w:rFonts w:ascii="Arial" w:hAnsi="Arial" w:cs="Arial"/>
                <w:b/>
                <w:bCs/>
                <w:szCs w:val="24"/>
              </w:rPr>
              <w:fldChar w:fldCharType="begin"/>
            </w:r>
            <w:r w:rsidRPr="00FB7466">
              <w:rPr>
                <w:rFonts w:ascii="Arial" w:hAnsi="Arial" w:cs="Arial"/>
                <w:b/>
                <w:bCs/>
              </w:rPr>
              <w:instrText xml:space="preserve"> NUMPAGES  </w:instrText>
            </w:r>
            <w:r w:rsidR="000A5F82" w:rsidRPr="00FB7466">
              <w:rPr>
                <w:rFonts w:ascii="Arial" w:hAnsi="Arial" w:cs="Arial"/>
                <w:b/>
                <w:bCs/>
                <w:szCs w:val="24"/>
              </w:rPr>
              <w:fldChar w:fldCharType="separate"/>
            </w:r>
            <w:r w:rsidR="007540B3">
              <w:rPr>
                <w:rFonts w:ascii="Arial" w:hAnsi="Arial" w:cs="Arial"/>
                <w:b/>
                <w:bCs/>
                <w:noProof/>
              </w:rPr>
              <w:t>3</w:t>
            </w:r>
            <w:r w:rsidR="000A5F82" w:rsidRPr="00FB7466">
              <w:rPr>
                <w:rFonts w:ascii="Arial" w:hAnsi="Arial" w:cs="Arial"/>
                <w:b/>
                <w:bCs/>
                <w:szCs w:val="24"/>
              </w:rPr>
              <w:fldChar w:fldCharType="end"/>
            </w:r>
          </w:p>
        </w:sdtContent>
      </w:sdt>
    </w:sdtContent>
  </w:sdt>
  <w:p w14:paraId="6CB56364" w14:textId="77777777" w:rsidR="003B247A" w:rsidRPr="00FB7466" w:rsidRDefault="003B247A" w:rsidP="00FB7466">
    <w:pPr>
      <w:pStyle w:val="Footer"/>
    </w:pPr>
  </w:p>
  <w:p w14:paraId="6F3116E4" w14:textId="77777777" w:rsidR="00325C5A" w:rsidRDefault="00325C5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2100708479"/>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14:paraId="18935C34" w14:textId="77777777" w:rsidR="00371FD3" w:rsidRPr="00FB7466" w:rsidRDefault="00371FD3">
            <w:pPr>
              <w:pStyle w:val="Footer"/>
              <w:jc w:val="right"/>
              <w:rPr>
                <w:rFonts w:ascii="Arial" w:hAnsi="Arial" w:cs="Arial"/>
              </w:rPr>
            </w:pPr>
            <w:r w:rsidRPr="00FB7466">
              <w:rPr>
                <w:rFonts w:ascii="Arial" w:hAnsi="Arial" w:cs="Arial"/>
              </w:rPr>
              <w:t xml:space="preserve">Page </w:t>
            </w:r>
            <w:r w:rsidR="000A5F82" w:rsidRPr="00FB7466">
              <w:rPr>
                <w:rFonts w:ascii="Arial" w:hAnsi="Arial" w:cs="Arial"/>
                <w:b/>
                <w:bCs/>
                <w:szCs w:val="24"/>
              </w:rPr>
              <w:fldChar w:fldCharType="begin"/>
            </w:r>
            <w:r w:rsidRPr="00FB7466">
              <w:rPr>
                <w:rFonts w:ascii="Arial" w:hAnsi="Arial" w:cs="Arial"/>
                <w:b/>
                <w:bCs/>
              </w:rPr>
              <w:instrText xml:space="preserve"> PAGE </w:instrText>
            </w:r>
            <w:r w:rsidR="000A5F82" w:rsidRPr="00FB7466">
              <w:rPr>
                <w:rFonts w:ascii="Arial" w:hAnsi="Arial" w:cs="Arial"/>
                <w:b/>
                <w:bCs/>
                <w:szCs w:val="24"/>
              </w:rPr>
              <w:fldChar w:fldCharType="separate"/>
            </w:r>
            <w:r w:rsidR="007540B3">
              <w:rPr>
                <w:rFonts w:ascii="Arial" w:hAnsi="Arial" w:cs="Arial"/>
                <w:b/>
                <w:bCs/>
                <w:noProof/>
              </w:rPr>
              <w:t>1</w:t>
            </w:r>
            <w:r w:rsidR="000A5F82" w:rsidRPr="00FB7466">
              <w:rPr>
                <w:rFonts w:ascii="Arial" w:hAnsi="Arial" w:cs="Arial"/>
                <w:b/>
                <w:bCs/>
                <w:szCs w:val="24"/>
              </w:rPr>
              <w:fldChar w:fldCharType="end"/>
            </w:r>
            <w:r w:rsidRPr="00FB7466">
              <w:rPr>
                <w:rFonts w:ascii="Arial" w:hAnsi="Arial" w:cs="Arial"/>
              </w:rPr>
              <w:t xml:space="preserve"> of </w:t>
            </w:r>
            <w:r w:rsidR="000A5F82" w:rsidRPr="00FB7466">
              <w:rPr>
                <w:rFonts w:ascii="Arial" w:hAnsi="Arial" w:cs="Arial"/>
                <w:b/>
                <w:bCs/>
                <w:szCs w:val="24"/>
              </w:rPr>
              <w:fldChar w:fldCharType="begin"/>
            </w:r>
            <w:r w:rsidRPr="00FB7466">
              <w:rPr>
                <w:rFonts w:ascii="Arial" w:hAnsi="Arial" w:cs="Arial"/>
                <w:b/>
                <w:bCs/>
              </w:rPr>
              <w:instrText xml:space="preserve"> NUMPAGES  </w:instrText>
            </w:r>
            <w:r w:rsidR="000A5F82" w:rsidRPr="00FB7466">
              <w:rPr>
                <w:rFonts w:ascii="Arial" w:hAnsi="Arial" w:cs="Arial"/>
                <w:b/>
                <w:bCs/>
                <w:szCs w:val="24"/>
              </w:rPr>
              <w:fldChar w:fldCharType="separate"/>
            </w:r>
            <w:r w:rsidR="007540B3">
              <w:rPr>
                <w:rFonts w:ascii="Arial" w:hAnsi="Arial" w:cs="Arial"/>
                <w:b/>
                <w:bCs/>
                <w:noProof/>
              </w:rPr>
              <w:t>3</w:t>
            </w:r>
            <w:r w:rsidR="000A5F82" w:rsidRPr="00FB7466">
              <w:rPr>
                <w:rFonts w:ascii="Arial" w:hAnsi="Arial" w:cs="Arial"/>
                <w:b/>
                <w:bCs/>
                <w:szCs w:val="24"/>
              </w:rPr>
              <w:fldChar w:fldCharType="end"/>
            </w:r>
          </w:p>
        </w:sdtContent>
      </w:sdt>
    </w:sdtContent>
  </w:sdt>
  <w:p w14:paraId="684503FD" w14:textId="77777777" w:rsidR="00371FD3" w:rsidRDefault="00371FD3">
    <w:pPr>
      <w:pStyle w:val="Footer"/>
    </w:pPr>
  </w:p>
  <w:p w14:paraId="6DE014C1" w14:textId="77777777" w:rsidR="00325C5A" w:rsidRDefault="00325C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5E2B9" w14:textId="77777777" w:rsidR="00964D07" w:rsidRDefault="00964D07">
      <w:r>
        <w:separator/>
      </w:r>
    </w:p>
  </w:footnote>
  <w:footnote w:type="continuationSeparator" w:id="0">
    <w:p w14:paraId="6D8055DD" w14:textId="77777777" w:rsidR="00964D07" w:rsidRDefault="00964D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B315C" w14:textId="77777777" w:rsidR="00CC3660" w:rsidRDefault="00371FD3">
    <w:r>
      <w:rPr>
        <w:noProof/>
      </w:rPr>
      <w:drawing>
        <wp:anchor distT="0" distB="0" distL="114300" distR="114300" simplePos="0" relativeHeight="251668992" behindDoc="1" locked="0" layoutInCell="1" allowOverlap="1" wp14:anchorId="320C64C9" wp14:editId="20832FA4">
          <wp:simplePos x="0" y="0"/>
          <wp:positionH relativeFrom="character">
            <wp:posOffset>47625</wp:posOffset>
          </wp:positionH>
          <wp:positionV relativeFrom="line">
            <wp:posOffset>229870</wp:posOffset>
          </wp:positionV>
          <wp:extent cx="2600325" cy="685800"/>
          <wp:effectExtent l="0" t="0" r="9525" b="0"/>
          <wp:wrapTight wrapText="bothSides">
            <wp:wrapPolygon edited="0">
              <wp:start x="2057" y="0"/>
              <wp:lineTo x="0" y="6000"/>
              <wp:lineTo x="0" y="10200"/>
              <wp:lineTo x="1741" y="19200"/>
              <wp:lineTo x="2374" y="21000"/>
              <wp:lineTo x="3007" y="21000"/>
              <wp:lineTo x="19622" y="17400"/>
              <wp:lineTo x="20413" y="13800"/>
              <wp:lineTo x="17881" y="9600"/>
              <wp:lineTo x="21521" y="9600"/>
              <wp:lineTo x="21521" y="2400"/>
              <wp:lineTo x="3323" y="0"/>
              <wp:lineTo x="2057" y="0"/>
            </wp:wrapPolygon>
          </wp:wrapTight>
          <wp:docPr id="11" name="Picture 11" descr="CRMC_ho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MC_hor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685800"/>
                  </a:xfrm>
                  <a:prstGeom prst="rect">
                    <a:avLst/>
                  </a:prstGeom>
                  <a:noFill/>
                  <a:ln>
                    <a:noFill/>
                  </a:ln>
                </pic:spPr>
              </pic:pic>
            </a:graphicData>
          </a:graphic>
        </wp:anchor>
      </w:drawing>
    </w:r>
  </w:p>
  <w:tbl>
    <w:tblPr>
      <w:tblStyle w:val="TableGrid"/>
      <w:tblW w:w="0" w:type="auto"/>
      <w:tblInd w:w="4968" w:type="dxa"/>
      <w:tblBorders>
        <w:insideH w:val="none" w:sz="0" w:space="0" w:color="auto"/>
        <w:insideV w:val="none" w:sz="0" w:space="0" w:color="auto"/>
      </w:tblBorders>
      <w:tblLook w:val="04A0" w:firstRow="1" w:lastRow="0" w:firstColumn="1" w:lastColumn="0" w:noHBand="0" w:noVBand="1"/>
    </w:tblPr>
    <w:tblGrid>
      <w:gridCol w:w="1131"/>
      <w:gridCol w:w="3971"/>
    </w:tblGrid>
    <w:tr w:rsidR="00CC3660" w14:paraId="44C62C11" w14:textId="77777777" w:rsidTr="00035592">
      <w:tc>
        <w:tcPr>
          <w:tcW w:w="1137" w:type="dxa"/>
        </w:tcPr>
        <w:p w14:paraId="7FE169BD" w14:textId="77777777" w:rsidR="00CC3660" w:rsidRPr="00371FD3" w:rsidRDefault="00371FD3" w:rsidP="003D1105">
          <w:pPr>
            <w:spacing w:before="0" w:line="240" w:lineRule="auto"/>
            <w:jc w:val="right"/>
            <w:rPr>
              <w:rFonts w:ascii="Arial" w:hAnsi="Arial" w:cs="Arial"/>
            </w:rPr>
          </w:pPr>
          <w:r w:rsidRPr="00371FD3">
            <w:rPr>
              <w:rFonts w:ascii="Arial" w:hAnsi="Arial" w:cs="Arial"/>
            </w:rPr>
            <w:t>Policy #</w:t>
          </w:r>
          <w:r>
            <w:rPr>
              <w:rFonts w:ascii="Arial" w:hAnsi="Arial" w:cs="Arial"/>
            </w:rPr>
            <w:t>:</w:t>
          </w:r>
        </w:p>
      </w:tc>
      <w:tc>
        <w:tcPr>
          <w:tcW w:w="4191" w:type="dxa"/>
        </w:tcPr>
        <w:p w14:paraId="05A27744" w14:textId="2BAD97F7" w:rsidR="00CC3660" w:rsidRPr="00371FD3" w:rsidRDefault="00026940" w:rsidP="003D1105">
          <w:pPr>
            <w:spacing w:before="0" w:line="240" w:lineRule="auto"/>
            <w:rPr>
              <w:rFonts w:ascii="Arial" w:hAnsi="Arial" w:cs="Arial"/>
            </w:rPr>
          </w:pPr>
          <w:r>
            <w:rPr>
              <w:rFonts w:ascii="Arial" w:hAnsi="Arial" w:cs="Arial"/>
            </w:rPr>
            <w:t>4.10.006</w:t>
          </w:r>
        </w:p>
      </w:tc>
    </w:tr>
    <w:tr w:rsidR="00CC3660" w14:paraId="0897AA61" w14:textId="77777777" w:rsidTr="00035592">
      <w:tc>
        <w:tcPr>
          <w:tcW w:w="1137" w:type="dxa"/>
        </w:tcPr>
        <w:p w14:paraId="01956325" w14:textId="77777777" w:rsidR="00CC3660" w:rsidRPr="00371FD3" w:rsidRDefault="00371FD3" w:rsidP="003D1105">
          <w:pPr>
            <w:spacing w:before="0" w:line="240" w:lineRule="auto"/>
            <w:jc w:val="right"/>
            <w:rPr>
              <w:rFonts w:ascii="Arial" w:hAnsi="Arial" w:cs="Arial"/>
            </w:rPr>
          </w:pPr>
          <w:r>
            <w:rPr>
              <w:rFonts w:ascii="Arial" w:hAnsi="Arial" w:cs="Arial"/>
            </w:rPr>
            <w:t>Title</w:t>
          </w:r>
          <w:r w:rsidRPr="00371FD3">
            <w:rPr>
              <w:rFonts w:ascii="Arial" w:hAnsi="Arial" w:cs="Arial"/>
            </w:rPr>
            <w:t>:</w:t>
          </w:r>
        </w:p>
      </w:tc>
      <w:tc>
        <w:tcPr>
          <w:tcW w:w="4191" w:type="dxa"/>
        </w:tcPr>
        <w:p w14:paraId="5B09232F" w14:textId="1718FFFF" w:rsidR="00CC3660" w:rsidRPr="00371FD3" w:rsidRDefault="00C7461F" w:rsidP="003D1105">
          <w:pPr>
            <w:spacing w:before="0" w:line="240" w:lineRule="auto"/>
            <w:rPr>
              <w:rFonts w:ascii="Arial" w:hAnsi="Arial" w:cs="Arial"/>
            </w:rPr>
          </w:pPr>
          <w:r>
            <w:rPr>
              <w:rFonts w:ascii="Arial" w:hAnsi="Arial" w:cs="Arial"/>
            </w:rPr>
            <w:t xml:space="preserve">Employee </w:t>
          </w:r>
          <w:proofErr w:type="spellStart"/>
          <w:r>
            <w:rPr>
              <w:rFonts w:ascii="Arial" w:hAnsi="Arial" w:cs="Arial"/>
            </w:rPr>
            <w:t>CareFund</w:t>
          </w:r>
          <w:proofErr w:type="spellEnd"/>
          <w:r>
            <w:rPr>
              <w:rFonts w:ascii="Arial" w:hAnsi="Arial" w:cs="Arial"/>
            </w:rPr>
            <w:t xml:space="preserve"> Program</w:t>
          </w:r>
        </w:p>
      </w:tc>
    </w:tr>
    <w:tr w:rsidR="00611CAE" w14:paraId="516DD793" w14:textId="77777777" w:rsidTr="00035592">
      <w:tc>
        <w:tcPr>
          <w:tcW w:w="1137" w:type="dxa"/>
        </w:tcPr>
        <w:p w14:paraId="3D70042F" w14:textId="77777777" w:rsidR="00611CAE" w:rsidRDefault="00611CAE" w:rsidP="003D1105">
          <w:pPr>
            <w:spacing w:before="0" w:line="240" w:lineRule="auto"/>
            <w:jc w:val="right"/>
            <w:rPr>
              <w:rFonts w:ascii="Arial" w:hAnsi="Arial" w:cs="Arial"/>
            </w:rPr>
          </w:pPr>
          <w:r>
            <w:rPr>
              <w:rFonts w:ascii="Arial" w:hAnsi="Arial" w:cs="Arial"/>
            </w:rPr>
            <w:t xml:space="preserve">Chapter: </w:t>
          </w:r>
        </w:p>
      </w:tc>
      <w:tc>
        <w:tcPr>
          <w:tcW w:w="4191" w:type="dxa"/>
        </w:tcPr>
        <w:p w14:paraId="0D5D5AB7" w14:textId="5EEF9512" w:rsidR="00611CAE" w:rsidRPr="00371FD3" w:rsidRDefault="00026940" w:rsidP="003D1105">
          <w:pPr>
            <w:spacing w:before="0" w:line="240" w:lineRule="auto"/>
            <w:rPr>
              <w:rFonts w:ascii="Arial" w:hAnsi="Arial" w:cs="Arial"/>
            </w:rPr>
          </w:pPr>
          <w:r>
            <w:rPr>
              <w:rFonts w:ascii="Arial" w:hAnsi="Arial" w:cs="Arial"/>
            </w:rPr>
            <w:t xml:space="preserve">Human Resources </w:t>
          </w:r>
        </w:p>
      </w:tc>
    </w:tr>
  </w:tbl>
  <w:p w14:paraId="7DF40BF9" w14:textId="77777777" w:rsidR="003B247A" w:rsidRPr="00571FE4" w:rsidRDefault="003B247A" w:rsidP="003D1105">
    <w:pPr>
      <w:pStyle w:val="Header"/>
      <w:rPr>
        <w:rFonts w:ascii="Arial" w:hAnsi="Arial" w:cs="Arial"/>
        <w:szCs w:val="24"/>
      </w:rPr>
    </w:pPr>
  </w:p>
  <w:p w14:paraId="0D3A9A90" w14:textId="77777777" w:rsidR="00325C5A" w:rsidRDefault="00325C5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0E4D5" w14:textId="77777777" w:rsidR="00143BBD" w:rsidRDefault="00143BBD"/>
  <w:p w14:paraId="20D78A9C" w14:textId="77777777" w:rsidR="00143BBD" w:rsidRDefault="000F052F">
    <w:r>
      <w:rPr>
        <w:noProof/>
      </w:rPr>
      <w:drawing>
        <wp:anchor distT="0" distB="0" distL="114300" distR="114300" simplePos="0" relativeHeight="251670016" behindDoc="1" locked="0" layoutInCell="1" allowOverlap="1" wp14:anchorId="63C75807" wp14:editId="7189003F">
          <wp:simplePos x="0" y="0"/>
          <wp:positionH relativeFrom="character">
            <wp:posOffset>0</wp:posOffset>
          </wp:positionH>
          <wp:positionV relativeFrom="line">
            <wp:posOffset>0</wp:posOffset>
          </wp:positionV>
          <wp:extent cx="2600325" cy="685800"/>
          <wp:effectExtent l="0" t="0" r="0" b="0"/>
          <wp:wrapTight wrapText="bothSides">
            <wp:wrapPolygon edited="0">
              <wp:start x="2057" y="0"/>
              <wp:lineTo x="0" y="6000"/>
              <wp:lineTo x="0" y="10200"/>
              <wp:lineTo x="1741" y="19200"/>
              <wp:lineTo x="2374" y="21000"/>
              <wp:lineTo x="3007" y="21000"/>
              <wp:lineTo x="19622" y="17400"/>
              <wp:lineTo x="20413" y="13800"/>
              <wp:lineTo x="17881" y="9600"/>
              <wp:lineTo x="21521" y="9600"/>
              <wp:lineTo x="21521" y="2400"/>
              <wp:lineTo x="3323" y="0"/>
              <wp:lineTo x="2057" y="0"/>
            </wp:wrapPolygon>
          </wp:wrapTight>
          <wp:docPr id="12" name="Picture 12" descr="CRMC_ho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MC_hor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685800"/>
                  </a:xfrm>
                  <a:prstGeom prst="rect">
                    <a:avLst/>
                  </a:prstGeom>
                  <a:noFill/>
                  <a:ln>
                    <a:noFill/>
                  </a:ln>
                </pic:spPr>
              </pic:pic>
            </a:graphicData>
          </a:graphic>
        </wp:anchor>
      </w:drawing>
    </w:r>
  </w:p>
  <w:p w14:paraId="07ED443D" w14:textId="77777777" w:rsidR="00371FD3" w:rsidRDefault="00143BBD">
    <w:r>
      <w:tab/>
    </w:r>
    <w:r>
      <w:tab/>
    </w:r>
    <w:r>
      <w:tab/>
    </w:r>
    <w:r>
      <w:tab/>
    </w:r>
    <w:r>
      <w:tab/>
    </w:r>
    <w:r>
      <w:tab/>
    </w:r>
    <w:r>
      <w:tab/>
    </w:r>
    <w:r>
      <w:tab/>
    </w:r>
  </w:p>
  <w:p w14:paraId="345F892A" w14:textId="77777777" w:rsidR="00143BBD" w:rsidRPr="00143BBD" w:rsidRDefault="00143BBD">
    <w:pPr>
      <w:rPr>
        <w:rFonts w:ascii="Cambria" w:hAnsi="Cambria" w:cs="Arial"/>
        <w:b/>
        <w:sz w:val="32"/>
        <w:szCs w:val="32"/>
      </w:rPr>
    </w:pPr>
  </w:p>
  <w:p w14:paraId="501DE227" w14:textId="77777777" w:rsidR="00BF368C" w:rsidRPr="00035592" w:rsidRDefault="00035592" w:rsidP="000F052F">
    <w:pPr>
      <w:tabs>
        <w:tab w:val="left" w:pos="6120"/>
      </w:tabs>
      <w:rPr>
        <w:rFonts w:ascii="Arial" w:hAnsi="Arial" w:cs="Arial"/>
        <w:b/>
        <w:color w:val="215868" w:themeColor="accent5" w:themeShade="80"/>
        <w:szCs w:val="24"/>
      </w:rPr>
    </w:pPr>
    <w:r w:rsidRPr="00035592">
      <w:rPr>
        <w:rFonts w:ascii="Cambria" w:hAnsi="Cambria" w:cs="Arial"/>
        <w:b/>
        <w:color w:val="215868" w:themeColor="accent5" w:themeShade="80"/>
        <w:sz w:val="28"/>
        <w:szCs w:val="28"/>
      </w:rPr>
      <w:t>Policy and Procedure Manual</w:t>
    </w:r>
  </w:p>
  <w:p w14:paraId="2579E077" w14:textId="77777777" w:rsidR="003A4B51" w:rsidRPr="000F052F" w:rsidRDefault="003A4B51" w:rsidP="000F052F">
    <w:pPr>
      <w:tabs>
        <w:tab w:val="left" w:pos="6120"/>
      </w:tabs>
      <w:rPr>
        <w:rFonts w:ascii="Arial" w:hAnsi="Arial" w:cs="Arial"/>
        <w:b/>
        <w:szCs w:val="24"/>
      </w:rPr>
    </w:pPr>
  </w:p>
  <w:tbl>
    <w:tblPr>
      <w:tblpPr w:leftFromText="187" w:rightFromText="187" w:vertAnchor="page" w:horzAnchor="margin" w:tblpXSpec="right" w:tblpY="2305"/>
      <w:tblW w:w="5400" w:type="dxa"/>
      <w:tblBorders>
        <w:top w:val="single" w:sz="4" w:space="0" w:color="auto"/>
        <w:left w:val="single" w:sz="4" w:space="0" w:color="auto"/>
        <w:bottom w:val="single" w:sz="4" w:space="0" w:color="auto"/>
        <w:right w:val="single" w:sz="4" w:space="0" w:color="auto"/>
      </w:tblBorders>
      <w:tblCellMar>
        <w:left w:w="115" w:type="dxa"/>
        <w:right w:w="115" w:type="dxa"/>
      </w:tblCellMar>
      <w:tblLook w:val="04A0" w:firstRow="1" w:lastRow="0" w:firstColumn="1" w:lastColumn="0" w:noHBand="0" w:noVBand="1"/>
    </w:tblPr>
    <w:tblGrid>
      <w:gridCol w:w="1980"/>
      <w:gridCol w:w="3420"/>
    </w:tblGrid>
    <w:tr w:rsidR="00356351" w:rsidRPr="00143BBD" w14:paraId="06A82099" w14:textId="77777777" w:rsidTr="00356351">
      <w:tc>
        <w:tcPr>
          <w:tcW w:w="5400" w:type="dxa"/>
          <w:gridSpan w:val="2"/>
          <w:tcBorders>
            <w:top w:val="nil"/>
            <w:left w:val="nil"/>
            <w:bottom w:val="single" w:sz="4" w:space="0" w:color="auto"/>
            <w:right w:val="nil"/>
          </w:tcBorders>
          <w:shd w:val="clear" w:color="auto" w:fill="auto"/>
        </w:tcPr>
        <w:p w14:paraId="4FA4F718" w14:textId="3EF5A1FC" w:rsidR="00356351" w:rsidRPr="00356351" w:rsidRDefault="00C7461F" w:rsidP="00356351">
          <w:pPr>
            <w:spacing w:before="0" w:after="0"/>
            <w:rPr>
              <w:rFonts w:ascii="Cambria" w:hAnsi="Cambria" w:cs="Arial"/>
              <w:b/>
              <w:sz w:val="28"/>
              <w:szCs w:val="28"/>
            </w:rPr>
          </w:pPr>
          <w:r>
            <w:rPr>
              <w:rFonts w:ascii="Arial" w:hAnsi="Arial" w:cs="Arial"/>
              <w:b/>
              <w:sz w:val="28"/>
              <w:szCs w:val="28"/>
            </w:rPr>
            <w:t xml:space="preserve">Employee </w:t>
          </w:r>
          <w:proofErr w:type="spellStart"/>
          <w:r>
            <w:rPr>
              <w:rFonts w:ascii="Arial" w:hAnsi="Arial" w:cs="Arial"/>
              <w:b/>
              <w:sz w:val="28"/>
              <w:szCs w:val="28"/>
            </w:rPr>
            <w:t>CareFund</w:t>
          </w:r>
          <w:proofErr w:type="spellEnd"/>
          <w:r>
            <w:rPr>
              <w:rFonts w:ascii="Arial" w:hAnsi="Arial" w:cs="Arial"/>
              <w:b/>
              <w:sz w:val="28"/>
              <w:szCs w:val="28"/>
            </w:rPr>
            <w:t xml:space="preserve"> Program</w:t>
          </w:r>
          <w:r w:rsidR="00356351" w:rsidRPr="00226834">
            <w:rPr>
              <w:rFonts w:ascii="Cambria" w:hAnsi="Cambria" w:cs="Arial"/>
              <w:b/>
              <w:sz w:val="28"/>
              <w:szCs w:val="28"/>
            </w:rPr>
            <w:t xml:space="preserve"> </w:t>
          </w:r>
        </w:p>
      </w:tc>
    </w:tr>
    <w:tr w:rsidR="000F052F" w:rsidRPr="00143BBD" w14:paraId="6158A450" w14:textId="77777777" w:rsidTr="00356351">
      <w:tc>
        <w:tcPr>
          <w:tcW w:w="1980" w:type="dxa"/>
          <w:tcBorders>
            <w:top w:val="single" w:sz="4" w:space="0" w:color="auto"/>
          </w:tcBorders>
          <w:shd w:val="clear" w:color="auto" w:fill="auto"/>
        </w:tcPr>
        <w:p w14:paraId="7AF74EFE" w14:textId="77777777" w:rsidR="000F052F" w:rsidRPr="00143BBD" w:rsidRDefault="000F052F" w:rsidP="003D1105">
          <w:pPr>
            <w:spacing w:before="0" w:line="240" w:lineRule="auto"/>
            <w:jc w:val="right"/>
            <w:rPr>
              <w:rFonts w:ascii="Arial" w:hAnsi="Arial" w:cs="Arial"/>
              <w:szCs w:val="24"/>
            </w:rPr>
          </w:pPr>
          <w:r w:rsidRPr="00143BBD">
            <w:rPr>
              <w:rFonts w:ascii="Arial" w:hAnsi="Arial" w:cs="Arial"/>
              <w:szCs w:val="24"/>
            </w:rPr>
            <w:t>Policy #:</w:t>
          </w:r>
        </w:p>
      </w:tc>
      <w:tc>
        <w:tcPr>
          <w:tcW w:w="3420" w:type="dxa"/>
          <w:tcBorders>
            <w:top w:val="single" w:sz="4" w:space="0" w:color="auto"/>
          </w:tcBorders>
          <w:shd w:val="clear" w:color="auto" w:fill="auto"/>
        </w:tcPr>
        <w:p w14:paraId="7C9E5610" w14:textId="29C151EA" w:rsidR="000F052F" w:rsidRPr="00143BBD" w:rsidRDefault="008F2081" w:rsidP="003D1105">
          <w:pPr>
            <w:spacing w:before="0" w:line="240" w:lineRule="auto"/>
            <w:rPr>
              <w:rFonts w:ascii="Arial" w:hAnsi="Arial" w:cs="Arial"/>
              <w:szCs w:val="24"/>
            </w:rPr>
          </w:pPr>
          <w:r>
            <w:rPr>
              <w:rFonts w:ascii="Arial" w:hAnsi="Arial" w:cs="Arial"/>
              <w:szCs w:val="24"/>
            </w:rPr>
            <w:t>4.10.00</w:t>
          </w:r>
          <w:r w:rsidR="00026940">
            <w:rPr>
              <w:rFonts w:ascii="Arial" w:hAnsi="Arial" w:cs="Arial"/>
              <w:szCs w:val="24"/>
            </w:rPr>
            <w:t>6</w:t>
          </w:r>
        </w:p>
      </w:tc>
    </w:tr>
    <w:tr w:rsidR="000F052F" w:rsidRPr="00143BBD" w14:paraId="57CF3A61" w14:textId="77777777" w:rsidTr="000F052F">
      <w:tc>
        <w:tcPr>
          <w:tcW w:w="1980" w:type="dxa"/>
          <w:shd w:val="clear" w:color="auto" w:fill="auto"/>
        </w:tcPr>
        <w:p w14:paraId="20A47EAF" w14:textId="77777777" w:rsidR="000F052F" w:rsidRPr="00143BBD" w:rsidRDefault="00611CAE" w:rsidP="003D1105">
          <w:pPr>
            <w:spacing w:before="0" w:line="240" w:lineRule="auto"/>
            <w:jc w:val="right"/>
            <w:rPr>
              <w:rFonts w:ascii="Arial" w:hAnsi="Arial" w:cs="Arial"/>
              <w:szCs w:val="24"/>
            </w:rPr>
          </w:pPr>
          <w:r>
            <w:rPr>
              <w:rFonts w:ascii="Arial" w:hAnsi="Arial" w:cs="Arial"/>
              <w:szCs w:val="24"/>
            </w:rPr>
            <w:t xml:space="preserve">Chapter: </w:t>
          </w:r>
        </w:p>
      </w:tc>
      <w:tc>
        <w:tcPr>
          <w:tcW w:w="3420" w:type="dxa"/>
          <w:shd w:val="clear" w:color="auto" w:fill="auto"/>
        </w:tcPr>
        <w:p w14:paraId="619CCF72" w14:textId="14F4C981" w:rsidR="000F052F" w:rsidRPr="00143BBD" w:rsidRDefault="008F2081" w:rsidP="003D1105">
          <w:pPr>
            <w:spacing w:before="0" w:line="240" w:lineRule="auto"/>
            <w:rPr>
              <w:rFonts w:ascii="Arial" w:hAnsi="Arial" w:cs="Arial"/>
              <w:szCs w:val="24"/>
            </w:rPr>
          </w:pPr>
          <w:r>
            <w:rPr>
              <w:rFonts w:ascii="Arial" w:hAnsi="Arial" w:cs="Arial"/>
              <w:szCs w:val="24"/>
            </w:rPr>
            <w:t>Human Resources</w:t>
          </w:r>
        </w:p>
      </w:tc>
    </w:tr>
    <w:tr w:rsidR="000F052F" w:rsidRPr="00143BBD" w14:paraId="4D8B9029" w14:textId="77777777" w:rsidTr="000F052F">
      <w:tc>
        <w:tcPr>
          <w:tcW w:w="1980" w:type="dxa"/>
          <w:shd w:val="clear" w:color="auto" w:fill="auto"/>
        </w:tcPr>
        <w:p w14:paraId="43FF7FA4" w14:textId="77777777" w:rsidR="000F052F" w:rsidRPr="00143BBD" w:rsidRDefault="00C77114" w:rsidP="003D1105">
          <w:pPr>
            <w:spacing w:before="0" w:line="240" w:lineRule="auto"/>
            <w:jc w:val="right"/>
            <w:rPr>
              <w:rFonts w:ascii="Arial" w:hAnsi="Arial" w:cs="Arial"/>
              <w:szCs w:val="24"/>
            </w:rPr>
          </w:pPr>
          <w:r w:rsidRPr="00143BBD">
            <w:rPr>
              <w:rFonts w:ascii="Arial" w:hAnsi="Arial" w:cs="Arial"/>
              <w:szCs w:val="24"/>
            </w:rPr>
            <w:t>Effective Date:</w:t>
          </w:r>
        </w:p>
      </w:tc>
      <w:tc>
        <w:tcPr>
          <w:tcW w:w="3420" w:type="dxa"/>
          <w:shd w:val="clear" w:color="auto" w:fill="auto"/>
        </w:tcPr>
        <w:p w14:paraId="3BD09FB4" w14:textId="10CA09C3" w:rsidR="000F052F" w:rsidRPr="00143BBD" w:rsidRDefault="00484AF4" w:rsidP="003D1105">
          <w:pPr>
            <w:spacing w:before="0" w:line="240" w:lineRule="auto"/>
            <w:rPr>
              <w:rFonts w:ascii="Arial" w:hAnsi="Arial" w:cs="Arial"/>
              <w:szCs w:val="24"/>
            </w:rPr>
          </w:pPr>
          <w:r>
            <w:rPr>
              <w:rFonts w:ascii="Arial" w:hAnsi="Arial" w:cs="Arial"/>
              <w:szCs w:val="24"/>
            </w:rPr>
            <w:t>XX/XX/XXXX</w:t>
          </w:r>
        </w:p>
      </w:tc>
    </w:tr>
    <w:tr w:rsidR="000F052F" w:rsidRPr="00143BBD" w14:paraId="72C0E253" w14:textId="77777777" w:rsidTr="000F052F">
      <w:tc>
        <w:tcPr>
          <w:tcW w:w="1980" w:type="dxa"/>
          <w:shd w:val="clear" w:color="auto" w:fill="auto"/>
        </w:tcPr>
        <w:p w14:paraId="7E265194" w14:textId="77777777" w:rsidR="000F052F" w:rsidRPr="00143BBD" w:rsidRDefault="000F052F" w:rsidP="003D1105">
          <w:pPr>
            <w:spacing w:before="0" w:line="240" w:lineRule="auto"/>
            <w:jc w:val="right"/>
            <w:rPr>
              <w:rFonts w:ascii="Arial" w:hAnsi="Arial" w:cs="Arial"/>
              <w:szCs w:val="24"/>
            </w:rPr>
          </w:pPr>
          <w:r w:rsidRPr="00143BBD">
            <w:rPr>
              <w:rFonts w:ascii="Arial" w:hAnsi="Arial" w:cs="Arial"/>
              <w:szCs w:val="24"/>
            </w:rPr>
            <w:t>Date Revised:</w:t>
          </w:r>
        </w:p>
      </w:tc>
      <w:tc>
        <w:tcPr>
          <w:tcW w:w="3420" w:type="dxa"/>
          <w:shd w:val="clear" w:color="auto" w:fill="auto"/>
        </w:tcPr>
        <w:p w14:paraId="1F148F0F" w14:textId="56D2923C" w:rsidR="000F052F" w:rsidRPr="00143BBD" w:rsidRDefault="00484AF4" w:rsidP="003D1105">
          <w:pPr>
            <w:spacing w:before="0" w:line="240" w:lineRule="auto"/>
            <w:rPr>
              <w:rFonts w:ascii="Arial" w:hAnsi="Arial" w:cs="Arial"/>
              <w:szCs w:val="24"/>
            </w:rPr>
          </w:pPr>
          <w:r>
            <w:rPr>
              <w:rFonts w:ascii="Arial" w:hAnsi="Arial" w:cs="Arial"/>
              <w:szCs w:val="24"/>
            </w:rPr>
            <w:t>N/A</w:t>
          </w:r>
        </w:p>
      </w:tc>
    </w:tr>
  </w:tbl>
  <w:p w14:paraId="6CB78CFA" w14:textId="77777777" w:rsidR="00035592" w:rsidRDefault="000F052F" w:rsidP="000F052F">
    <w:pPr>
      <w:rPr>
        <w:rFonts w:ascii="Arial" w:hAnsi="Arial" w:cs="Arial"/>
        <w:szCs w:val="24"/>
      </w:rPr>
    </w:pPr>
    <w:r w:rsidRPr="00035592">
      <w:rPr>
        <w:rFonts w:ascii="Arial" w:hAnsi="Arial" w:cs="Arial"/>
        <w:szCs w:val="24"/>
        <w:u w:val="single"/>
      </w:rPr>
      <w:t>Scope of Responsibility:</w:t>
    </w:r>
    <w:r w:rsidR="00B5712A" w:rsidRPr="00035592">
      <w:rPr>
        <w:rFonts w:ascii="Arial" w:hAnsi="Arial" w:cs="Arial"/>
        <w:szCs w:val="24"/>
      </w:rPr>
      <w:t xml:space="preserve"> </w:t>
    </w:r>
  </w:p>
  <w:p w14:paraId="5AD3F5B5" w14:textId="1BE1B552" w:rsidR="00325C5A" w:rsidRPr="00484AF4" w:rsidRDefault="008F2081">
    <w:pPr>
      <w:rPr>
        <w:rFonts w:ascii="Arial" w:hAnsi="Arial" w:cs="Arial"/>
        <w:szCs w:val="24"/>
      </w:rPr>
    </w:pPr>
    <w:r>
      <w:rPr>
        <w:rFonts w:ascii="Arial" w:hAnsi="Arial" w:cs="Arial"/>
        <w:szCs w:val="24"/>
      </w:rPr>
      <w:t xml:space="preserve">All Employees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7663A"/>
    <w:multiLevelType w:val="multilevel"/>
    <w:tmpl w:val="D7D82E56"/>
    <w:lvl w:ilvl="0">
      <w:start w:val="1"/>
      <w:numFmt w:val="lowerRoman"/>
      <w:lvlText w:val="%1"/>
      <w:lvlJc w:val="left"/>
      <w:pPr>
        <w:ind w:left="574" w:hanging="355"/>
      </w:pPr>
      <w:rPr>
        <w:rFonts w:hint="default"/>
      </w:rPr>
    </w:lvl>
    <w:lvl w:ilvl="1">
      <w:start w:val="5"/>
      <w:numFmt w:val="lowerLetter"/>
      <w:lvlText w:val="%1.%2."/>
      <w:lvlJc w:val="left"/>
      <w:pPr>
        <w:ind w:left="574" w:hanging="355"/>
      </w:pPr>
      <w:rPr>
        <w:rFonts w:ascii="Arial" w:eastAsia="Arial" w:hAnsi="Arial" w:cs="Arial" w:hint="default"/>
        <w:spacing w:val="-1"/>
        <w:w w:val="100"/>
        <w:sz w:val="22"/>
        <w:szCs w:val="22"/>
      </w:rPr>
    </w:lvl>
    <w:lvl w:ilvl="2">
      <w:start w:val="1"/>
      <w:numFmt w:val="lowerLetter"/>
      <w:lvlText w:val="%3."/>
      <w:lvlJc w:val="left"/>
      <w:pPr>
        <w:ind w:left="2308" w:hanging="360"/>
      </w:pPr>
      <w:rPr>
        <w:rFonts w:hint="default"/>
        <w:spacing w:val="-2"/>
        <w:w w:val="100"/>
        <w:sz w:val="22"/>
        <w:szCs w:val="22"/>
      </w:rPr>
    </w:lvl>
    <w:lvl w:ilvl="3">
      <w:start w:val="1"/>
      <w:numFmt w:val="lowerRoman"/>
      <w:lvlText w:val="%4."/>
      <w:lvlJc w:val="right"/>
      <w:pPr>
        <w:ind w:left="2650" w:hanging="270"/>
      </w:pPr>
      <w:rPr>
        <w:rFonts w:hint="default"/>
        <w:w w:val="100"/>
        <w:sz w:val="22"/>
        <w:szCs w:val="22"/>
      </w:rPr>
    </w:lvl>
    <w:lvl w:ilvl="4">
      <w:numFmt w:val="bullet"/>
      <w:lvlText w:val="•"/>
      <w:lvlJc w:val="left"/>
      <w:pPr>
        <w:ind w:left="4014" w:hanging="270"/>
      </w:pPr>
      <w:rPr>
        <w:rFonts w:hint="default"/>
      </w:rPr>
    </w:lvl>
    <w:lvl w:ilvl="5">
      <w:numFmt w:val="bullet"/>
      <w:lvlText w:val="•"/>
      <w:lvlJc w:val="left"/>
      <w:pPr>
        <w:ind w:left="4691" w:hanging="270"/>
      </w:pPr>
      <w:rPr>
        <w:rFonts w:hint="default"/>
      </w:rPr>
    </w:lvl>
    <w:lvl w:ilvl="6">
      <w:numFmt w:val="bullet"/>
      <w:lvlText w:val="•"/>
      <w:lvlJc w:val="left"/>
      <w:pPr>
        <w:ind w:left="5368" w:hanging="270"/>
      </w:pPr>
      <w:rPr>
        <w:rFonts w:hint="default"/>
      </w:rPr>
    </w:lvl>
    <w:lvl w:ilvl="7">
      <w:numFmt w:val="bullet"/>
      <w:lvlText w:val="•"/>
      <w:lvlJc w:val="left"/>
      <w:pPr>
        <w:ind w:left="6045" w:hanging="270"/>
      </w:pPr>
      <w:rPr>
        <w:rFonts w:hint="default"/>
      </w:rPr>
    </w:lvl>
    <w:lvl w:ilvl="8">
      <w:numFmt w:val="bullet"/>
      <w:lvlText w:val="•"/>
      <w:lvlJc w:val="left"/>
      <w:pPr>
        <w:ind w:left="6722" w:hanging="270"/>
      </w:pPr>
      <w:rPr>
        <w:rFonts w:hint="default"/>
      </w:rPr>
    </w:lvl>
  </w:abstractNum>
  <w:abstractNum w:abstractNumId="1" w15:restartNumberingAfterBreak="0">
    <w:nsid w:val="274540B4"/>
    <w:multiLevelType w:val="hybridMultilevel"/>
    <w:tmpl w:val="1F4AD77A"/>
    <w:lvl w:ilvl="0" w:tplc="0F50DE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2A1008F"/>
    <w:multiLevelType w:val="multilevel"/>
    <w:tmpl w:val="D7D82E56"/>
    <w:lvl w:ilvl="0">
      <w:start w:val="1"/>
      <w:numFmt w:val="lowerRoman"/>
      <w:lvlText w:val="%1"/>
      <w:lvlJc w:val="left"/>
      <w:pPr>
        <w:ind w:left="574" w:hanging="355"/>
      </w:pPr>
      <w:rPr>
        <w:rFonts w:hint="default"/>
      </w:rPr>
    </w:lvl>
    <w:lvl w:ilvl="1">
      <w:start w:val="5"/>
      <w:numFmt w:val="lowerLetter"/>
      <w:lvlText w:val="%1.%2."/>
      <w:lvlJc w:val="left"/>
      <w:pPr>
        <w:ind w:left="574" w:hanging="355"/>
      </w:pPr>
      <w:rPr>
        <w:rFonts w:ascii="Arial" w:eastAsia="Arial" w:hAnsi="Arial" w:cs="Arial" w:hint="default"/>
        <w:spacing w:val="-1"/>
        <w:w w:val="100"/>
        <w:sz w:val="22"/>
        <w:szCs w:val="22"/>
      </w:rPr>
    </w:lvl>
    <w:lvl w:ilvl="2">
      <w:start w:val="1"/>
      <w:numFmt w:val="lowerLetter"/>
      <w:lvlText w:val="%3."/>
      <w:lvlJc w:val="left"/>
      <w:pPr>
        <w:ind w:left="2308" w:hanging="360"/>
      </w:pPr>
      <w:rPr>
        <w:rFonts w:hint="default"/>
        <w:spacing w:val="-2"/>
        <w:w w:val="100"/>
        <w:sz w:val="22"/>
        <w:szCs w:val="22"/>
      </w:rPr>
    </w:lvl>
    <w:lvl w:ilvl="3">
      <w:start w:val="1"/>
      <w:numFmt w:val="lowerRoman"/>
      <w:lvlText w:val="%4."/>
      <w:lvlJc w:val="right"/>
      <w:pPr>
        <w:ind w:left="2650" w:hanging="270"/>
      </w:pPr>
      <w:rPr>
        <w:rFonts w:hint="default"/>
        <w:w w:val="100"/>
        <w:sz w:val="22"/>
        <w:szCs w:val="22"/>
      </w:rPr>
    </w:lvl>
    <w:lvl w:ilvl="4">
      <w:numFmt w:val="bullet"/>
      <w:lvlText w:val="•"/>
      <w:lvlJc w:val="left"/>
      <w:pPr>
        <w:ind w:left="4014" w:hanging="270"/>
      </w:pPr>
      <w:rPr>
        <w:rFonts w:hint="default"/>
      </w:rPr>
    </w:lvl>
    <w:lvl w:ilvl="5">
      <w:numFmt w:val="bullet"/>
      <w:lvlText w:val="•"/>
      <w:lvlJc w:val="left"/>
      <w:pPr>
        <w:ind w:left="4691" w:hanging="270"/>
      </w:pPr>
      <w:rPr>
        <w:rFonts w:hint="default"/>
      </w:rPr>
    </w:lvl>
    <w:lvl w:ilvl="6">
      <w:numFmt w:val="bullet"/>
      <w:lvlText w:val="•"/>
      <w:lvlJc w:val="left"/>
      <w:pPr>
        <w:ind w:left="5368" w:hanging="270"/>
      </w:pPr>
      <w:rPr>
        <w:rFonts w:hint="default"/>
      </w:rPr>
    </w:lvl>
    <w:lvl w:ilvl="7">
      <w:numFmt w:val="bullet"/>
      <w:lvlText w:val="•"/>
      <w:lvlJc w:val="left"/>
      <w:pPr>
        <w:ind w:left="6045" w:hanging="270"/>
      </w:pPr>
      <w:rPr>
        <w:rFonts w:hint="default"/>
      </w:rPr>
    </w:lvl>
    <w:lvl w:ilvl="8">
      <w:numFmt w:val="bullet"/>
      <w:lvlText w:val="•"/>
      <w:lvlJc w:val="left"/>
      <w:pPr>
        <w:ind w:left="6722" w:hanging="270"/>
      </w:pPr>
      <w:rPr>
        <w:rFonts w:hint="default"/>
      </w:rPr>
    </w:lvl>
  </w:abstractNum>
  <w:abstractNum w:abstractNumId="3" w15:restartNumberingAfterBreak="0">
    <w:nsid w:val="3C2B6FE6"/>
    <w:multiLevelType w:val="hybridMultilevel"/>
    <w:tmpl w:val="51520FA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pStyle w:val="Policy6"/>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49741CAD"/>
    <w:multiLevelType w:val="hybridMultilevel"/>
    <w:tmpl w:val="1F4AD77A"/>
    <w:lvl w:ilvl="0" w:tplc="0F50DE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01C04E6"/>
    <w:multiLevelType w:val="hybridMultilevel"/>
    <w:tmpl w:val="60B09494"/>
    <w:lvl w:ilvl="0" w:tplc="4C3C11E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5A04144A"/>
    <w:multiLevelType w:val="hybridMultilevel"/>
    <w:tmpl w:val="1F4AD77A"/>
    <w:lvl w:ilvl="0" w:tplc="0F50DE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2C57B46"/>
    <w:multiLevelType w:val="hybridMultilevel"/>
    <w:tmpl w:val="B32E884A"/>
    <w:lvl w:ilvl="0" w:tplc="9E441342">
      <w:start w:val="1"/>
      <w:numFmt w:val="upperLetter"/>
      <w:pStyle w:val="Title"/>
      <w:lvlText w:val="%1."/>
      <w:lvlJc w:val="left"/>
      <w:pPr>
        <w:ind w:left="720" w:hanging="360"/>
      </w:pPr>
      <w:rPr>
        <w:rFonts w:hint="default"/>
      </w:rPr>
    </w:lvl>
    <w:lvl w:ilvl="1" w:tplc="5F8A9678">
      <w:start w:val="1"/>
      <w:numFmt w:val="decimal"/>
      <w:pStyle w:val="Subtitle"/>
      <w:lvlText w:val="%2."/>
      <w:lvlJc w:val="left"/>
      <w:pPr>
        <w:ind w:left="1440" w:hanging="360"/>
      </w:pPr>
    </w:lvl>
    <w:lvl w:ilvl="2" w:tplc="D27A46E6">
      <w:start w:val="1"/>
      <w:numFmt w:val="lowerLetter"/>
      <w:pStyle w:val="Policy4"/>
      <w:suff w:val="space"/>
      <w:lvlText w:val="%3."/>
      <w:lvlJc w:val="left"/>
      <w:pPr>
        <w:ind w:left="1728" w:hanging="288"/>
      </w:pPr>
      <w:rPr>
        <w:rFonts w:hint="default"/>
      </w:rPr>
    </w:lvl>
    <w:lvl w:ilvl="3" w:tplc="C4660492">
      <w:start w:val="1"/>
      <w:numFmt w:val="lowerRoman"/>
      <w:pStyle w:val="Policy5"/>
      <w:suff w:val="space"/>
      <w:lvlText w:val="%4."/>
      <w:lvlJc w:val="right"/>
      <w:pPr>
        <w:ind w:left="2592" w:hanging="144"/>
      </w:pPr>
      <w:rPr>
        <w:rFonts w:hint="default"/>
      </w:rPr>
    </w:lvl>
    <w:lvl w:ilvl="4" w:tplc="1ED073CC">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212682"/>
    <w:multiLevelType w:val="hybridMultilevel"/>
    <w:tmpl w:val="1F4AD77A"/>
    <w:lvl w:ilvl="0" w:tplc="0F50DE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7"/>
  </w:num>
  <w:num w:numId="3">
    <w:abstractNumId w:val="2"/>
  </w:num>
  <w:num w:numId="4">
    <w:abstractNumId w:val="5"/>
  </w:num>
  <w:num w:numId="5">
    <w:abstractNumId w:val="1"/>
  </w:num>
  <w:num w:numId="6">
    <w:abstractNumId w:val="8"/>
  </w:num>
  <w:num w:numId="7">
    <w:abstractNumId w:val="4"/>
  </w:num>
  <w:num w:numId="8">
    <w:abstractNumId w:val="6"/>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325"/>
    <w:rsid w:val="00012077"/>
    <w:rsid w:val="00026940"/>
    <w:rsid w:val="00033B2F"/>
    <w:rsid w:val="00035592"/>
    <w:rsid w:val="00041B11"/>
    <w:rsid w:val="00044EE0"/>
    <w:rsid w:val="00063035"/>
    <w:rsid w:val="00085FED"/>
    <w:rsid w:val="000949F5"/>
    <w:rsid w:val="000A5F82"/>
    <w:rsid w:val="000D152F"/>
    <w:rsid w:val="000D7954"/>
    <w:rsid w:val="000E194A"/>
    <w:rsid w:val="000F036F"/>
    <w:rsid w:val="000F052F"/>
    <w:rsid w:val="000F146F"/>
    <w:rsid w:val="000F599F"/>
    <w:rsid w:val="00106169"/>
    <w:rsid w:val="0011313E"/>
    <w:rsid w:val="00143BBD"/>
    <w:rsid w:val="00144A92"/>
    <w:rsid w:val="00144D7F"/>
    <w:rsid w:val="001519C0"/>
    <w:rsid w:val="0015705A"/>
    <w:rsid w:val="00183D0F"/>
    <w:rsid w:val="00186325"/>
    <w:rsid w:val="001904BA"/>
    <w:rsid w:val="00193982"/>
    <w:rsid w:val="00195F50"/>
    <w:rsid w:val="001A2921"/>
    <w:rsid w:val="001A29B3"/>
    <w:rsid w:val="001F1049"/>
    <w:rsid w:val="00214437"/>
    <w:rsid w:val="00214854"/>
    <w:rsid w:val="00221FAE"/>
    <w:rsid w:val="00222310"/>
    <w:rsid w:val="00225D4F"/>
    <w:rsid w:val="00226834"/>
    <w:rsid w:val="002357E0"/>
    <w:rsid w:val="00240F8E"/>
    <w:rsid w:val="0024721A"/>
    <w:rsid w:val="002842BF"/>
    <w:rsid w:val="00287353"/>
    <w:rsid w:val="002A000F"/>
    <w:rsid w:val="002A1F94"/>
    <w:rsid w:val="002B57E4"/>
    <w:rsid w:val="002D42DF"/>
    <w:rsid w:val="002E30E9"/>
    <w:rsid w:val="002E3B69"/>
    <w:rsid w:val="00312CFE"/>
    <w:rsid w:val="00325C5A"/>
    <w:rsid w:val="00332F67"/>
    <w:rsid w:val="00333111"/>
    <w:rsid w:val="003469BE"/>
    <w:rsid w:val="003518C6"/>
    <w:rsid w:val="00356351"/>
    <w:rsid w:val="00371FD3"/>
    <w:rsid w:val="00382ED4"/>
    <w:rsid w:val="003A4B51"/>
    <w:rsid w:val="003B247A"/>
    <w:rsid w:val="003C774D"/>
    <w:rsid w:val="003D1105"/>
    <w:rsid w:val="004173B3"/>
    <w:rsid w:val="004175B2"/>
    <w:rsid w:val="00443767"/>
    <w:rsid w:val="00483CAB"/>
    <w:rsid w:val="00484AF4"/>
    <w:rsid w:val="004A0AD7"/>
    <w:rsid w:val="004A0C8B"/>
    <w:rsid w:val="004A5C35"/>
    <w:rsid w:val="004B06FE"/>
    <w:rsid w:val="004F7A6D"/>
    <w:rsid w:val="005028F9"/>
    <w:rsid w:val="00506524"/>
    <w:rsid w:val="0051709F"/>
    <w:rsid w:val="00520810"/>
    <w:rsid w:val="00537387"/>
    <w:rsid w:val="00537A72"/>
    <w:rsid w:val="00571FE4"/>
    <w:rsid w:val="005948CD"/>
    <w:rsid w:val="005B12FC"/>
    <w:rsid w:val="005B7A92"/>
    <w:rsid w:val="005C75E3"/>
    <w:rsid w:val="005D4B11"/>
    <w:rsid w:val="005D509F"/>
    <w:rsid w:val="005E1058"/>
    <w:rsid w:val="00611CAE"/>
    <w:rsid w:val="006213F3"/>
    <w:rsid w:val="006241FC"/>
    <w:rsid w:val="00630C9D"/>
    <w:rsid w:val="00633BFB"/>
    <w:rsid w:val="00635065"/>
    <w:rsid w:val="00636BB4"/>
    <w:rsid w:val="006479BF"/>
    <w:rsid w:val="00651891"/>
    <w:rsid w:val="006914A4"/>
    <w:rsid w:val="006B1F77"/>
    <w:rsid w:val="006B7583"/>
    <w:rsid w:val="006C0973"/>
    <w:rsid w:val="007029C1"/>
    <w:rsid w:val="007540B3"/>
    <w:rsid w:val="007750BF"/>
    <w:rsid w:val="00784A1D"/>
    <w:rsid w:val="00790D1C"/>
    <w:rsid w:val="007B1C13"/>
    <w:rsid w:val="007B22C9"/>
    <w:rsid w:val="007B54CC"/>
    <w:rsid w:val="007D61E3"/>
    <w:rsid w:val="00803F09"/>
    <w:rsid w:val="00806563"/>
    <w:rsid w:val="00843E8F"/>
    <w:rsid w:val="00870299"/>
    <w:rsid w:val="00886AC8"/>
    <w:rsid w:val="008C2B0A"/>
    <w:rsid w:val="008D28B1"/>
    <w:rsid w:val="008F2081"/>
    <w:rsid w:val="009122D8"/>
    <w:rsid w:val="009235DE"/>
    <w:rsid w:val="009472E5"/>
    <w:rsid w:val="00952214"/>
    <w:rsid w:val="00964D07"/>
    <w:rsid w:val="009653D4"/>
    <w:rsid w:val="00990091"/>
    <w:rsid w:val="009B30BC"/>
    <w:rsid w:val="009D459D"/>
    <w:rsid w:val="009E340A"/>
    <w:rsid w:val="009E50EC"/>
    <w:rsid w:val="00A003DC"/>
    <w:rsid w:val="00A33FE0"/>
    <w:rsid w:val="00A43EA3"/>
    <w:rsid w:val="00A51C19"/>
    <w:rsid w:val="00A62BA1"/>
    <w:rsid w:val="00A77934"/>
    <w:rsid w:val="00AA00DF"/>
    <w:rsid w:val="00AE0DFF"/>
    <w:rsid w:val="00B5712A"/>
    <w:rsid w:val="00B71CAC"/>
    <w:rsid w:val="00B80ADB"/>
    <w:rsid w:val="00BA021F"/>
    <w:rsid w:val="00BF368C"/>
    <w:rsid w:val="00BF72C7"/>
    <w:rsid w:val="00C04BE6"/>
    <w:rsid w:val="00C21526"/>
    <w:rsid w:val="00C44296"/>
    <w:rsid w:val="00C7461F"/>
    <w:rsid w:val="00C77114"/>
    <w:rsid w:val="00C952BB"/>
    <w:rsid w:val="00CA2183"/>
    <w:rsid w:val="00CB75E0"/>
    <w:rsid w:val="00CC3660"/>
    <w:rsid w:val="00CC7F2E"/>
    <w:rsid w:val="00D11FAA"/>
    <w:rsid w:val="00D21281"/>
    <w:rsid w:val="00D61099"/>
    <w:rsid w:val="00D71C19"/>
    <w:rsid w:val="00D76B3D"/>
    <w:rsid w:val="00D76C8C"/>
    <w:rsid w:val="00D82B5F"/>
    <w:rsid w:val="00D851A0"/>
    <w:rsid w:val="00D96AF9"/>
    <w:rsid w:val="00DA1ABF"/>
    <w:rsid w:val="00DC36B6"/>
    <w:rsid w:val="00DC722E"/>
    <w:rsid w:val="00DE4BB0"/>
    <w:rsid w:val="00DE6E1E"/>
    <w:rsid w:val="00DF3D08"/>
    <w:rsid w:val="00E409B2"/>
    <w:rsid w:val="00E7044C"/>
    <w:rsid w:val="00E834D8"/>
    <w:rsid w:val="00E843B2"/>
    <w:rsid w:val="00E8641E"/>
    <w:rsid w:val="00E95C2F"/>
    <w:rsid w:val="00EB56D8"/>
    <w:rsid w:val="00EE636B"/>
    <w:rsid w:val="00F0237C"/>
    <w:rsid w:val="00F16914"/>
    <w:rsid w:val="00F3277B"/>
    <w:rsid w:val="00F34FD0"/>
    <w:rsid w:val="00F477AD"/>
    <w:rsid w:val="00F47CEF"/>
    <w:rsid w:val="00F64496"/>
    <w:rsid w:val="00F70CB2"/>
    <w:rsid w:val="00F73097"/>
    <w:rsid w:val="00F8406E"/>
    <w:rsid w:val="00F90ECF"/>
    <w:rsid w:val="00FA3D80"/>
    <w:rsid w:val="00FB6FF0"/>
    <w:rsid w:val="00FB7466"/>
    <w:rsid w:val="00FC65AE"/>
    <w:rsid w:val="00FD1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FEA788D"/>
  <w15:docId w15:val="{0EE0AEF9-CDF4-4CE4-ABEE-C7611CD0E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8F9"/>
    <w:pPr>
      <w:spacing w:before="120" w:after="120"/>
    </w:pPr>
  </w:style>
  <w:style w:type="paragraph" w:styleId="Heading1">
    <w:name w:val="heading 1"/>
    <w:aliases w:val="Policy 1"/>
    <w:basedOn w:val="Normal"/>
    <w:next w:val="Normal"/>
    <w:link w:val="Heading1Char"/>
    <w:uiPriority w:val="9"/>
    <w:qFormat/>
    <w:rsid w:val="005028F9"/>
    <w:pPr>
      <w:jc w:val="center"/>
      <w:outlineLvl w:val="0"/>
    </w:pPr>
    <w:rPr>
      <w:rFonts w:ascii="Arial" w:hAnsi="Arial" w:cs="Arial"/>
      <w:b/>
      <w:sz w:val="24"/>
      <w:szCs w:val="24"/>
      <w:u w:val="single"/>
    </w:rPr>
  </w:style>
  <w:style w:type="paragraph" w:styleId="Heading2">
    <w:name w:val="heading 2"/>
    <w:basedOn w:val="Normal"/>
    <w:next w:val="Normal"/>
    <w:link w:val="Heading2Char"/>
    <w:uiPriority w:val="9"/>
    <w:unhideWhenUsed/>
    <w:qFormat/>
    <w:rsid w:val="005028F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028F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028F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028F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028F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028F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028F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5028F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235DE"/>
  </w:style>
  <w:style w:type="character" w:styleId="EndnoteReference">
    <w:name w:val="endnote reference"/>
    <w:semiHidden/>
    <w:rsid w:val="009235DE"/>
    <w:rPr>
      <w:vertAlign w:val="superscript"/>
    </w:rPr>
  </w:style>
  <w:style w:type="paragraph" w:styleId="FootnoteText">
    <w:name w:val="footnote text"/>
    <w:basedOn w:val="Normal"/>
    <w:semiHidden/>
    <w:rsid w:val="009235DE"/>
  </w:style>
  <w:style w:type="character" w:styleId="FootnoteReference">
    <w:name w:val="footnote reference"/>
    <w:semiHidden/>
    <w:rsid w:val="009235DE"/>
    <w:rPr>
      <w:vertAlign w:val="superscript"/>
    </w:rPr>
  </w:style>
  <w:style w:type="character" w:customStyle="1" w:styleId="Document8">
    <w:name w:val="Document 8"/>
    <w:basedOn w:val="DefaultParagraphFont"/>
    <w:rsid w:val="009235DE"/>
  </w:style>
  <w:style w:type="character" w:customStyle="1" w:styleId="Document4">
    <w:name w:val="Document 4"/>
    <w:rsid w:val="009235DE"/>
    <w:rPr>
      <w:b/>
      <w:i/>
      <w:sz w:val="24"/>
    </w:rPr>
  </w:style>
  <w:style w:type="character" w:customStyle="1" w:styleId="Document6">
    <w:name w:val="Document 6"/>
    <w:basedOn w:val="DefaultParagraphFont"/>
    <w:rsid w:val="009235DE"/>
  </w:style>
  <w:style w:type="character" w:customStyle="1" w:styleId="Document5">
    <w:name w:val="Document 5"/>
    <w:basedOn w:val="DefaultParagraphFont"/>
    <w:rsid w:val="009235DE"/>
  </w:style>
  <w:style w:type="character" w:customStyle="1" w:styleId="Document2">
    <w:name w:val="Document 2"/>
    <w:rsid w:val="009235DE"/>
    <w:rPr>
      <w:rFonts w:ascii="Courier" w:hAnsi="Courier"/>
      <w:noProof w:val="0"/>
      <w:sz w:val="24"/>
      <w:lang w:val="en-US"/>
    </w:rPr>
  </w:style>
  <w:style w:type="character" w:customStyle="1" w:styleId="Document7">
    <w:name w:val="Document 7"/>
    <w:basedOn w:val="DefaultParagraphFont"/>
    <w:rsid w:val="009235DE"/>
  </w:style>
  <w:style w:type="character" w:customStyle="1" w:styleId="Bibliogrphy">
    <w:name w:val="Bibliogrphy"/>
    <w:basedOn w:val="DefaultParagraphFont"/>
    <w:rsid w:val="009235DE"/>
  </w:style>
  <w:style w:type="paragraph" w:customStyle="1" w:styleId="RightPar1">
    <w:name w:val="Right Par 1"/>
    <w:rsid w:val="009235DE"/>
    <w:pPr>
      <w:tabs>
        <w:tab w:val="left" w:pos="-720"/>
        <w:tab w:val="left" w:pos="0"/>
        <w:tab w:val="decimal" w:pos="720"/>
      </w:tabs>
      <w:suppressAutoHyphens/>
      <w:ind w:left="720"/>
    </w:pPr>
    <w:rPr>
      <w:rFonts w:ascii="Courier" w:hAnsi="Courier"/>
      <w:sz w:val="24"/>
    </w:rPr>
  </w:style>
  <w:style w:type="paragraph" w:customStyle="1" w:styleId="RightPar2">
    <w:name w:val="Right Par 2"/>
    <w:rsid w:val="009235DE"/>
    <w:pPr>
      <w:tabs>
        <w:tab w:val="left" w:pos="-720"/>
        <w:tab w:val="left" w:pos="0"/>
        <w:tab w:val="left" w:pos="720"/>
        <w:tab w:val="decimal" w:pos="1440"/>
      </w:tabs>
      <w:suppressAutoHyphens/>
      <w:ind w:left="1440"/>
    </w:pPr>
    <w:rPr>
      <w:rFonts w:ascii="Courier" w:hAnsi="Courier"/>
      <w:sz w:val="24"/>
    </w:rPr>
  </w:style>
  <w:style w:type="character" w:customStyle="1" w:styleId="Document3">
    <w:name w:val="Document 3"/>
    <w:rsid w:val="009235DE"/>
    <w:rPr>
      <w:rFonts w:ascii="Courier" w:hAnsi="Courier"/>
      <w:noProof w:val="0"/>
      <w:sz w:val="24"/>
      <w:lang w:val="en-US"/>
    </w:rPr>
  </w:style>
  <w:style w:type="paragraph" w:customStyle="1" w:styleId="RightPar3">
    <w:name w:val="Right Par 3"/>
    <w:rsid w:val="009235DE"/>
    <w:pPr>
      <w:tabs>
        <w:tab w:val="left" w:pos="-720"/>
        <w:tab w:val="left" w:pos="0"/>
        <w:tab w:val="left" w:pos="720"/>
        <w:tab w:val="left" w:pos="1440"/>
        <w:tab w:val="decimal" w:pos="2160"/>
      </w:tabs>
      <w:suppressAutoHyphens/>
      <w:ind w:left="2160"/>
    </w:pPr>
    <w:rPr>
      <w:rFonts w:ascii="Courier" w:hAnsi="Courier"/>
      <w:sz w:val="24"/>
    </w:rPr>
  </w:style>
  <w:style w:type="paragraph" w:customStyle="1" w:styleId="RightPar4">
    <w:name w:val="Right Par 4"/>
    <w:rsid w:val="009235DE"/>
    <w:pPr>
      <w:tabs>
        <w:tab w:val="left" w:pos="-720"/>
        <w:tab w:val="left" w:pos="0"/>
        <w:tab w:val="left" w:pos="720"/>
        <w:tab w:val="left" w:pos="1440"/>
        <w:tab w:val="left" w:pos="2160"/>
        <w:tab w:val="decimal" w:pos="2880"/>
      </w:tabs>
      <w:suppressAutoHyphens/>
      <w:ind w:left="2880"/>
    </w:pPr>
    <w:rPr>
      <w:rFonts w:ascii="Courier" w:hAnsi="Courier"/>
      <w:sz w:val="24"/>
    </w:rPr>
  </w:style>
  <w:style w:type="paragraph" w:customStyle="1" w:styleId="RightPar5">
    <w:name w:val="Right Par 5"/>
    <w:rsid w:val="009235DE"/>
    <w:pPr>
      <w:tabs>
        <w:tab w:val="left" w:pos="-720"/>
        <w:tab w:val="left" w:pos="0"/>
        <w:tab w:val="left" w:pos="720"/>
        <w:tab w:val="left" w:pos="1440"/>
        <w:tab w:val="left" w:pos="2160"/>
        <w:tab w:val="left" w:pos="2880"/>
        <w:tab w:val="decimal" w:pos="3600"/>
      </w:tabs>
      <w:suppressAutoHyphens/>
      <w:ind w:left="3600"/>
    </w:pPr>
    <w:rPr>
      <w:rFonts w:ascii="Courier" w:hAnsi="Courier"/>
      <w:sz w:val="24"/>
    </w:rPr>
  </w:style>
  <w:style w:type="paragraph" w:customStyle="1" w:styleId="RightPar6">
    <w:name w:val="Right Par 6"/>
    <w:rsid w:val="009235DE"/>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rPr>
  </w:style>
  <w:style w:type="paragraph" w:customStyle="1" w:styleId="RightPar7">
    <w:name w:val="Right Par 7"/>
    <w:rsid w:val="009235DE"/>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rPr>
  </w:style>
  <w:style w:type="paragraph" w:customStyle="1" w:styleId="RightPar8">
    <w:name w:val="Right Par 8"/>
    <w:rsid w:val="009235DE"/>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rPr>
  </w:style>
  <w:style w:type="paragraph" w:customStyle="1" w:styleId="Document1">
    <w:name w:val="Document 1"/>
    <w:rsid w:val="009235DE"/>
    <w:pPr>
      <w:keepNext/>
      <w:keepLines/>
      <w:tabs>
        <w:tab w:val="left" w:pos="-720"/>
      </w:tabs>
      <w:suppressAutoHyphens/>
    </w:pPr>
    <w:rPr>
      <w:rFonts w:ascii="Courier" w:hAnsi="Courier"/>
      <w:sz w:val="24"/>
    </w:rPr>
  </w:style>
  <w:style w:type="character" w:customStyle="1" w:styleId="DocInit">
    <w:name w:val="Doc Init"/>
    <w:basedOn w:val="DefaultParagraphFont"/>
    <w:rsid w:val="009235DE"/>
  </w:style>
  <w:style w:type="character" w:customStyle="1" w:styleId="TechInit">
    <w:name w:val="Tech Init"/>
    <w:rsid w:val="009235DE"/>
    <w:rPr>
      <w:rFonts w:ascii="Courier" w:hAnsi="Courier"/>
      <w:noProof w:val="0"/>
      <w:sz w:val="24"/>
      <w:lang w:val="en-US"/>
    </w:rPr>
  </w:style>
  <w:style w:type="paragraph" w:customStyle="1" w:styleId="Technical5">
    <w:name w:val="Technical 5"/>
    <w:rsid w:val="009235DE"/>
    <w:pPr>
      <w:tabs>
        <w:tab w:val="left" w:pos="-720"/>
      </w:tabs>
      <w:suppressAutoHyphens/>
      <w:ind w:firstLine="720"/>
    </w:pPr>
    <w:rPr>
      <w:rFonts w:ascii="Courier" w:hAnsi="Courier"/>
      <w:b/>
      <w:sz w:val="24"/>
    </w:rPr>
  </w:style>
  <w:style w:type="paragraph" w:customStyle="1" w:styleId="Technical6">
    <w:name w:val="Technical 6"/>
    <w:rsid w:val="009235DE"/>
    <w:pPr>
      <w:tabs>
        <w:tab w:val="left" w:pos="-720"/>
      </w:tabs>
      <w:suppressAutoHyphens/>
      <w:ind w:firstLine="720"/>
    </w:pPr>
    <w:rPr>
      <w:rFonts w:ascii="Courier" w:hAnsi="Courier"/>
      <w:b/>
      <w:sz w:val="24"/>
    </w:rPr>
  </w:style>
  <w:style w:type="character" w:customStyle="1" w:styleId="Technical2">
    <w:name w:val="Technical 2"/>
    <w:rsid w:val="009235DE"/>
    <w:rPr>
      <w:rFonts w:ascii="Courier" w:hAnsi="Courier"/>
      <w:noProof w:val="0"/>
      <w:sz w:val="24"/>
      <w:lang w:val="en-US"/>
    </w:rPr>
  </w:style>
  <w:style w:type="character" w:customStyle="1" w:styleId="Technical3">
    <w:name w:val="Technical 3"/>
    <w:rsid w:val="009235DE"/>
    <w:rPr>
      <w:rFonts w:ascii="Courier" w:hAnsi="Courier"/>
      <w:noProof w:val="0"/>
      <w:sz w:val="24"/>
      <w:lang w:val="en-US"/>
    </w:rPr>
  </w:style>
  <w:style w:type="paragraph" w:customStyle="1" w:styleId="Technical4">
    <w:name w:val="Technical 4"/>
    <w:rsid w:val="009235DE"/>
    <w:pPr>
      <w:tabs>
        <w:tab w:val="left" w:pos="-720"/>
      </w:tabs>
      <w:suppressAutoHyphens/>
    </w:pPr>
    <w:rPr>
      <w:rFonts w:ascii="Courier" w:hAnsi="Courier"/>
      <w:b/>
      <w:sz w:val="24"/>
    </w:rPr>
  </w:style>
  <w:style w:type="character" w:customStyle="1" w:styleId="Technical1">
    <w:name w:val="Technical 1"/>
    <w:rsid w:val="009235DE"/>
    <w:rPr>
      <w:rFonts w:ascii="Courier" w:hAnsi="Courier"/>
      <w:noProof w:val="0"/>
      <w:sz w:val="24"/>
      <w:lang w:val="en-US"/>
    </w:rPr>
  </w:style>
  <w:style w:type="paragraph" w:customStyle="1" w:styleId="Technical7">
    <w:name w:val="Technical 7"/>
    <w:rsid w:val="009235DE"/>
    <w:pPr>
      <w:tabs>
        <w:tab w:val="left" w:pos="-720"/>
      </w:tabs>
      <w:suppressAutoHyphens/>
      <w:ind w:firstLine="720"/>
    </w:pPr>
    <w:rPr>
      <w:rFonts w:ascii="Courier" w:hAnsi="Courier"/>
      <w:b/>
      <w:sz w:val="24"/>
    </w:rPr>
  </w:style>
  <w:style w:type="paragraph" w:customStyle="1" w:styleId="Technical8">
    <w:name w:val="Technical 8"/>
    <w:rsid w:val="009235DE"/>
    <w:pPr>
      <w:tabs>
        <w:tab w:val="left" w:pos="-720"/>
      </w:tabs>
      <w:suppressAutoHyphens/>
      <w:ind w:firstLine="720"/>
    </w:pPr>
    <w:rPr>
      <w:rFonts w:ascii="Courier" w:hAnsi="Courier"/>
      <w:b/>
      <w:sz w:val="24"/>
    </w:rPr>
  </w:style>
  <w:style w:type="paragraph" w:styleId="TOC1">
    <w:name w:val="toc 1"/>
    <w:basedOn w:val="Normal"/>
    <w:next w:val="Normal"/>
    <w:semiHidden/>
    <w:rsid w:val="009235DE"/>
    <w:pPr>
      <w:tabs>
        <w:tab w:val="right" w:leader="dot" w:pos="9360"/>
      </w:tabs>
      <w:suppressAutoHyphens/>
      <w:spacing w:before="480"/>
      <w:ind w:left="720" w:right="720" w:hanging="720"/>
    </w:pPr>
  </w:style>
  <w:style w:type="paragraph" w:styleId="TOC2">
    <w:name w:val="toc 2"/>
    <w:basedOn w:val="Normal"/>
    <w:next w:val="Normal"/>
    <w:semiHidden/>
    <w:rsid w:val="009235DE"/>
    <w:pPr>
      <w:tabs>
        <w:tab w:val="right" w:leader="dot" w:pos="9360"/>
      </w:tabs>
      <w:suppressAutoHyphens/>
      <w:ind w:left="1440" w:right="720" w:hanging="720"/>
    </w:pPr>
  </w:style>
  <w:style w:type="paragraph" w:styleId="TOC3">
    <w:name w:val="toc 3"/>
    <w:basedOn w:val="Normal"/>
    <w:next w:val="Normal"/>
    <w:semiHidden/>
    <w:rsid w:val="009235DE"/>
    <w:pPr>
      <w:tabs>
        <w:tab w:val="right" w:leader="dot" w:pos="9360"/>
      </w:tabs>
      <w:suppressAutoHyphens/>
      <w:ind w:left="2160" w:right="720" w:hanging="720"/>
    </w:pPr>
  </w:style>
  <w:style w:type="paragraph" w:styleId="TOC4">
    <w:name w:val="toc 4"/>
    <w:basedOn w:val="Normal"/>
    <w:next w:val="Normal"/>
    <w:semiHidden/>
    <w:rsid w:val="009235DE"/>
    <w:pPr>
      <w:tabs>
        <w:tab w:val="right" w:leader="dot" w:pos="9360"/>
      </w:tabs>
      <w:suppressAutoHyphens/>
      <w:ind w:left="2880" w:right="720" w:hanging="720"/>
    </w:pPr>
  </w:style>
  <w:style w:type="paragraph" w:styleId="TOC5">
    <w:name w:val="toc 5"/>
    <w:basedOn w:val="Normal"/>
    <w:next w:val="Normal"/>
    <w:semiHidden/>
    <w:rsid w:val="009235DE"/>
    <w:pPr>
      <w:tabs>
        <w:tab w:val="right" w:leader="dot" w:pos="9360"/>
      </w:tabs>
      <w:suppressAutoHyphens/>
      <w:ind w:left="3600" w:right="720" w:hanging="720"/>
    </w:pPr>
  </w:style>
  <w:style w:type="paragraph" w:styleId="TOC6">
    <w:name w:val="toc 6"/>
    <w:basedOn w:val="Normal"/>
    <w:next w:val="Normal"/>
    <w:semiHidden/>
    <w:rsid w:val="009235DE"/>
    <w:pPr>
      <w:tabs>
        <w:tab w:val="right" w:pos="9360"/>
      </w:tabs>
      <w:suppressAutoHyphens/>
      <w:ind w:left="720" w:hanging="720"/>
    </w:pPr>
  </w:style>
  <w:style w:type="paragraph" w:styleId="TOC7">
    <w:name w:val="toc 7"/>
    <w:basedOn w:val="Normal"/>
    <w:next w:val="Normal"/>
    <w:semiHidden/>
    <w:rsid w:val="009235DE"/>
    <w:pPr>
      <w:suppressAutoHyphens/>
      <w:ind w:left="720" w:hanging="720"/>
    </w:pPr>
  </w:style>
  <w:style w:type="paragraph" w:styleId="TOC8">
    <w:name w:val="toc 8"/>
    <w:basedOn w:val="Normal"/>
    <w:next w:val="Normal"/>
    <w:semiHidden/>
    <w:rsid w:val="009235DE"/>
    <w:pPr>
      <w:tabs>
        <w:tab w:val="right" w:pos="9360"/>
      </w:tabs>
      <w:suppressAutoHyphens/>
      <w:ind w:left="720" w:hanging="720"/>
    </w:pPr>
  </w:style>
  <w:style w:type="paragraph" w:styleId="TOC9">
    <w:name w:val="toc 9"/>
    <w:basedOn w:val="Normal"/>
    <w:next w:val="Normal"/>
    <w:semiHidden/>
    <w:rsid w:val="009235DE"/>
    <w:pPr>
      <w:tabs>
        <w:tab w:val="right" w:leader="dot" w:pos="9360"/>
      </w:tabs>
      <w:suppressAutoHyphens/>
      <w:ind w:left="720" w:hanging="720"/>
    </w:pPr>
  </w:style>
  <w:style w:type="paragraph" w:styleId="Index1">
    <w:name w:val="index 1"/>
    <w:basedOn w:val="Normal"/>
    <w:next w:val="Normal"/>
    <w:semiHidden/>
    <w:rsid w:val="009235DE"/>
    <w:pPr>
      <w:tabs>
        <w:tab w:val="right" w:leader="dot" w:pos="9360"/>
      </w:tabs>
      <w:suppressAutoHyphens/>
      <w:ind w:left="1440" w:right="720" w:hanging="1440"/>
    </w:pPr>
  </w:style>
  <w:style w:type="paragraph" w:styleId="Index2">
    <w:name w:val="index 2"/>
    <w:basedOn w:val="Normal"/>
    <w:next w:val="Normal"/>
    <w:semiHidden/>
    <w:rsid w:val="009235DE"/>
    <w:pPr>
      <w:tabs>
        <w:tab w:val="right" w:leader="dot" w:pos="9360"/>
      </w:tabs>
      <w:suppressAutoHyphens/>
      <w:ind w:left="1440" w:right="720" w:hanging="720"/>
    </w:pPr>
  </w:style>
  <w:style w:type="paragraph" w:styleId="TOAHeading">
    <w:name w:val="toa heading"/>
    <w:basedOn w:val="Normal"/>
    <w:next w:val="Normal"/>
    <w:semiHidden/>
    <w:rsid w:val="009235DE"/>
    <w:pPr>
      <w:tabs>
        <w:tab w:val="right" w:pos="9360"/>
      </w:tabs>
      <w:suppressAutoHyphens/>
    </w:pPr>
  </w:style>
  <w:style w:type="paragraph" w:styleId="Caption">
    <w:name w:val="caption"/>
    <w:basedOn w:val="Normal"/>
    <w:next w:val="Normal"/>
    <w:rsid w:val="009235DE"/>
  </w:style>
  <w:style w:type="character" w:customStyle="1" w:styleId="EquationCaption">
    <w:name w:val="_Equation Caption"/>
    <w:rsid w:val="009235DE"/>
  </w:style>
  <w:style w:type="paragraph" w:styleId="Footer">
    <w:name w:val="footer"/>
    <w:basedOn w:val="Normal"/>
    <w:link w:val="FooterChar"/>
    <w:uiPriority w:val="99"/>
    <w:rsid w:val="009235DE"/>
    <w:pPr>
      <w:tabs>
        <w:tab w:val="center" w:pos="4320"/>
        <w:tab w:val="right" w:pos="8640"/>
      </w:tabs>
    </w:pPr>
  </w:style>
  <w:style w:type="paragraph" w:styleId="BodyTextIndent3">
    <w:name w:val="Body Text Indent 3"/>
    <w:basedOn w:val="Normal"/>
    <w:rsid w:val="00BA021F"/>
    <w:pPr>
      <w:ind w:left="1980"/>
    </w:pPr>
    <w:rPr>
      <w:rFonts w:ascii="Times New Roman" w:hAnsi="Times New Roman"/>
      <w:sz w:val="16"/>
      <w:szCs w:val="24"/>
    </w:rPr>
  </w:style>
  <w:style w:type="paragraph" w:styleId="BodyText">
    <w:name w:val="Body Text"/>
    <w:basedOn w:val="Normal"/>
    <w:rsid w:val="00BA021F"/>
  </w:style>
  <w:style w:type="paragraph" w:styleId="Header">
    <w:name w:val="header"/>
    <w:basedOn w:val="Normal"/>
    <w:rsid w:val="00AA00DF"/>
    <w:pPr>
      <w:tabs>
        <w:tab w:val="center" w:pos="4320"/>
        <w:tab w:val="right" w:pos="8640"/>
      </w:tabs>
    </w:pPr>
  </w:style>
  <w:style w:type="paragraph" w:customStyle="1" w:styleId="text1">
    <w:name w:val="text1"/>
    <w:basedOn w:val="Normal"/>
    <w:rsid w:val="009E50EC"/>
    <w:pPr>
      <w:tabs>
        <w:tab w:val="left" w:pos="216"/>
      </w:tabs>
      <w:spacing w:after="240"/>
    </w:pPr>
    <w:rPr>
      <w:rFonts w:ascii="Helvetica" w:hAnsi="Helvetica" w:cs="Helvetica"/>
      <w:sz w:val="20"/>
    </w:rPr>
  </w:style>
  <w:style w:type="paragraph" w:customStyle="1" w:styleId="heading10">
    <w:name w:val="heading1"/>
    <w:basedOn w:val="text1"/>
    <w:rsid w:val="009E50EC"/>
    <w:pPr>
      <w:spacing w:after="120"/>
    </w:pPr>
    <w:rPr>
      <w:b/>
      <w:bCs/>
      <w:sz w:val="22"/>
    </w:rPr>
  </w:style>
  <w:style w:type="paragraph" w:customStyle="1" w:styleId="subheading1">
    <w:name w:val="subheading1"/>
    <w:basedOn w:val="text1"/>
    <w:next w:val="text1"/>
    <w:rsid w:val="009E50EC"/>
    <w:pPr>
      <w:spacing w:after="60"/>
    </w:pPr>
    <w:rPr>
      <w:b/>
      <w:bCs/>
    </w:rPr>
  </w:style>
  <w:style w:type="paragraph" w:customStyle="1" w:styleId="textitalic1">
    <w:name w:val="text italic 1"/>
    <w:basedOn w:val="text1"/>
    <w:rsid w:val="009E50EC"/>
    <w:pPr>
      <w:spacing w:after="60"/>
    </w:pPr>
    <w:rPr>
      <w:i/>
      <w:iCs/>
    </w:rPr>
  </w:style>
  <w:style w:type="paragraph" w:customStyle="1" w:styleId="tab1">
    <w:name w:val="tab1"/>
    <w:basedOn w:val="Normal"/>
    <w:rsid w:val="009E50EC"/>
    <w:pPr>
      <w:tabs>
        <w:tab w:val="left" w:pos="432"/>
      </w:tabs>
      <w:spacing w:after="60"/>
      <w:ind w:left="360"/>
    </w:pPr>
    <w:rPr>
      <w:rFonts w:ascii="New York" w:hAnsi="New York" w:cs="New York"/>
      <w:sz w:val="20"/>
    </w:rPr>
  </w:style>
  <w:style w:type="paragraph" w:customStyle="1" w:styleId="Style2">
    <w:name w:val="Style2"/>
    <w:basedOn w:val="Heading3"/>
    <w:rsid w:val="009E50EC"/>
    <w:pPr>
      <w:spacing w:before="120" w:line="288" w:lineRule="auto"/>
      <w:textAlignment w:val="center"/>
      <w:outlineLvl w:val="9"/>
    </w:pPr>
    <w:rPr>
      <w:rFonts w:ascii="Goudy" w:hAnsi="Goudy" w:cs="Goudy"/>
      <w:b w:val="0"/>
      <w:i/>
      <w:iCs/>
      <w:color w:val="000000"/>
      <w:sz w:val="18"/>
      <w:szCs w:val="18"/>
      <w:u w:val="thick"/>
    </w:rPr>
  </w:style>
  <w:style w:type="paragraph" w:styleId="Subtitle">
    <w:name w:val="Subtitle"/>
    <w:basedOn w:val="Normal"/>
    <w:rsid w:val="009E50EC"/>
    <w:pPr>
      <w:numPr>
        <w:ilvl w:val="1"/>
        <w:numId w:val="2"/>
      </w:numPr>
      <w:spacing w:after="60"/>
      <w:jc w:val="center"/>
      <w:outlineLvl w:val="1"/>
    </w:pPr>
    <w:rPr>
      <w:rFonts w:ascii="Arial" w:hAnsi="Arial" w:cs="Arial"/>
      <w:szCs w:val="24"/>
    </w:rPr>
  </w:style>
  <w:style w:type="paragraph" w:customStyle="1" w:styleId="sub-heads">
    <w:name w:val="sub-heads"/>
    <w:basedOn w:val="Normal"/>
    <w:rsid w:val="009E50EC"/>
    <w:pPr>
      <w:autoSpaceDE w:val="0"/>
      <w:autoSpaceDN w:val="0"/>
      <w:adjustRightInd w:val="0"/>
      <w:spacing w:before="144" w:after="180" w:line="289" w:lineRule="auto"/>
      <w:textAlignment w:val="baseline"/>
    </w:pPr>
    <w:rPr>
      <w:rFonts w:ascii="Frutiger 45 Light" w:hAnsi="Frutiger 45 Light" w:cs="Frutiger 45 Light"/>
      <w:b/>
      <w:bCs/>
      <w:color w:val="000000"/>
      <w:w w:val="95"/>
      <w:sz w:val="20"/>
    </w:rPr>
  </w:style>
  <w:style w:type="paragraph" w:customStyle="1" w:styleId="Styletab1TimesNewRomanLeft025Hanging025After">
    <w:name w:val="Style tab1 + Times New Roman Left:  0.25&quot; Hanging:  0.25&quot; After:..."/>
    <w:next w:val="Normal"/>
    <w:autoRedefine/>
    <w:rsid w:val="009E50EC"/>
    <w:pPr>
      <w:spacing w:after="120"/>
      <w:ind w:left="720" w:hanging="360"/>
    </w:pPr>
    <w:rPr>
      <w:rFonts w:ascii="New York" w:hAnsi="New York" w:cs="New York"/>
    </w:rPr>
  </w:style>
  <w:style w:type="table" w:styleId="TableGrid">
    <w:name w:val="Table Grid"/>
    <w:basedOn w:val="TableNormal"/>
    <w:rsid w:val="00143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43BBD"/>
    <w:rPr>
      <w:rFonts w:ascii="Tahoma" w:hAnsi="Tahoma" w:cs="Tahoma"/>
      <w:sz w:val="16"/>
      <w:szCs w:val="16"/>
    </w:rPr>
  </w:style>
  <w:style w:type="character" w:customStyle="1" w:styleId="BalloonTextChar">
    <w:name w:val="Balloon Text Char"/>
    <w:link w:val="BalloonText"/>
    <w:rsid w:val="00143BBD"/>
    <w:rPr>
      <w:rFonts w:ascii="Tahoma" w:hAnsi="Tahoma" w:cs="Tahoma"/>
      <w:sz w:val="16"/>
      <w:szCs w:val="16"/>
    </w:rPr>
  </w:style>
  <w:style w:type="paragraph" w:styleId="ListParagraph">
    <w:name w:val="List Paragraph"/>
    <w:basedOn w:val="Normal"/>
    <w:link w:val="ListParagraphChar"/>
    <w:uiPriority w:val="34"/>
    <w:qFormat/>
    <w:rsid w:val="005028F9"/>
    <w:pPr>
      <w:ind w:left="720"/>
      <w:contextualSpacing/>
    </w:pPr>
  </w:style>
  <w:style w:type="character" w:customStyle="1" w:styleId="FooterChar">
    <w:name w:val="Footer Char"/>
    <w:basedOn w:val="DefaultParagraphFont"/>
    <w:link w:val="Footer"/>
    <w:uiPriority w:val="99"/>
    <w:rsid w:val="00371FD3"/>
    <w:rPr>
      <w:rFonts w:ascii="Courier" w:hAnsi="Courier"/>
      <w:sz w:val="24"/>
    </w:rPr>
  </w:style>
  <w:style w:type="paragraph" w:styleId="BodyText2">
    <w:name w:val="Body Text 2"/>
    <w:basedOn w:val="Normal"/>
    <w:link w:val="BodyText2Char"/>
    <w:rsid w:val="003A4B51"/>
    <w:pPr>
      <w:spacing w:line="480" w:lineRule="auto"/>
    </w:pPr>
  </w:style>
  <w:style w:type="character" w:customStyle="1" w:styleId="BodyText2Char">
    <w:name w:val="Body Text 2 Char"/>
    <w:basedOn w:val="DefaultParagraphFont"/>
    <w:link w:val="BodyText2"/>
    <w:rsid w:val="003A4B51"/>
    <w:rPr>
      <w:rFonts w:ascii="Courier" w:hAnsi="Courier"/>
      <w:sz w:val="24"/>
    </w:rPr>
  </w:style>
  <w:style w:type="table" w:styleId="TableClassic4">
    <w:name w:val="Table Classic 4"/>
    <w:basedOn w:val="TableNormal"/>
    <w:rsid w:val="00E843B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Policy2">
    <w:name w:val="Policy 2"/>
    <w:basedOn w:val="Title"/>
    <w:link w:val="Policy2Char"/>
    <w:qFormat/>
    <w:rsid w:val="005028F9"/>
    <w:pPr>
      <w:numPr>
        <w:numId w:val="0"/>
      </w:numPr>
      <w:pBdr>
        <w:bottom w:val="none" w:sz="0" w:space="0" w:color="auto"/>
      </w:pBdr>
      <w:spacing w:after="120" w:line="276" w:lineRule="auto"/>
      <w:ind w:left="360" w:hanging="360"/>
    </w:pPr>
    <w:rPr>
      <w:rFonts w:ascii="Arial" w:eastAsiaTheme="minorEastAsia" w:hAnsi="Arial" w:cs="Arial"/>
      <w:color w:val="auto"/>
      <w:spacing w:val="0"/>
      <w:kern w:val="0"/>
      <w:sz w:val="24"/>
      <w:szCs w:val="24"/>
    </w:rPr>
  </w:style>
  <w:style w:type="character" w:customStyle="1" w:styleId="Policy2Char">
    <w:name w:val="Policy 2 Char"/>
    <w:basedOn w:val="DefaultParagraphFont"/>
    <w:link w:val="Policy2"/>
    <w:rsid w:val="005028F9"/>
    <w:rPr>
      <w:rFonts w:ascii="Arial" w:hAnsi="Arial" w:cs="Arial"/>
      <w:sz w:val="24"/>
      <w:szCs w:val="24"/>
    </w:rPr>
  </w:style>
  <w:style w:type="paragraph" w:styleId="Title">
    <w:name w:val="Title"/>
    <w:basedOn w:val="Normal"/>
    <w:next w:val="Normal"/>
    <w:link w:val="TitleChar"/>
    <w:rsid w:val="005028F9"/>
    <w:pPr>
      <w:numPr>
        <w:numId w:val="2"/>
      </w:num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028F9"/>
    <w:rPr>
      <w:rFonts w:asciiTheme="majorHAnsi" w:eastAsiaTheme="majorEastAsia" w:hAnsiTheme="majorHAnsi" w:cstheme="majorBidi"/>
      <w:color w:val="17365D" w:themeColor="text2" w:themeShade="BF"/>
      <w:spacing w:val="5"/>
      <w:kern w:val="28"/>
      <w:sz w:val="52"/>
      <w:szCs w:val="52"/>
    </w:rPr>
  </w:style>
  <w:style w:type="paragraph" w:customStyle="1" w:styleId="Policy3">
    <w:name w:val="Policy 3"/>
    <w:basedOn w:val="Subtitle"/>
    <w:link w:val="Policy3Char"/>
    <w:qFormat/>
    <w:rsid w:val="005028F9"/>
    <w:pPr>
      <w:numPr>
        <w:ilvl w:val="0"/>
        <w:numId w:val="0"/>
      </w:numPr>
      <w:spacing w:after="120"/>
      <w:ind w:left="1080" w:hanging="360"/>
      <w:contextualSpacing/>
      <w:jc w:val="left"/>
      <w:outlineLvl w:val="9"/>
    </w:pPr>
    <w:rPr>
      <w:sz w:val="24"/>
    </w:rPr>
  </w:style>
  <w:style w:type="character" w:customStyle="1" w:styleId="Policy3Char">
    <w:name w:val="Policy 3 Char"/>
    <w:basedOn w:val="DefaultParagraphFont"/>
    <w:link w:val="Policy3"/>
    <w:rsid w:val="005028F9"/>
    <w:rPr>
      <w:rFonts w:ascii="Arial" w:hAnsi="Arial" w:cs="Arial"/>
      <w:sz w:val="24"/>
      <w:szCs w:val="24"/>
    </w:rPr>
  </w:style>
  <w:style w:type="paragraph" w:customStyle="1" w:styleId="Policy4">
    <w:name w:val="Policy 4"/>
    <w:basedOn w:val="ListParagraph"/>
    <w:link w:val="Policy4Char"/>
    <w:qFormat/>
    <w:rsid w:val="005028F9"/>
    <w:pPr>
      <w:numPr>
        <w:ilvl w:val="2"/>
        <w:numId w:val="2"/>
      </w:numPr>
    </w:pPr>
    <w:rPr>
      <w:rFonts w:ascii="Arial" w:hAnsi="Arial"/>
      <w:sz w:val="24"/>
    </w:rPr>
  </w:style>
  <w:style w:type="character" w:customStyle="1" w:styleId="Policy4Char">
    <w:name w:val="Policy 4 Char"/>
    <w:basedOn w:val="ListParagraphChar"/>
    <w:link w:val="Policy4"/>
    <w:rsid w:val="005028F9"/>
    <w:rPr>
      <w:rFonts w:ascii="Arial" w:hAnsi="Arial"/>
      <w:sz w:val="24"/>
    </w:rPr>
  </w:style>
  <w:style w:type="paragraph" w:customStyle="1" w:styleId="Policy5">
    <w:name w:val="Policy 5"/>
    <w:basedOn w:val="ListParagraph"/>
    <w:link w:val="Policy5Char"/>
    <w:qFormat/>
    <w:rsid w:val="005028F9"/>
    <w:pPr>
      <w:numPr>
        <w:ilvl w:val="3"/>
        <w:numId w:val="2"/>
      </w:numPr>
    </w:pPr>
    <w:rPr>
      <w:rFonts w:ascii="Arial" w:hAnsi="Arial"/>
      <w:sz w:val="24"/>
    </w:rPr>
  </w:style>
  <w:style w:type="character" w:customStyle="1" w:styleId="Policy5Char">
    <w:name w:val="Policy 5 Char"/>
    <w:basedOn w:val="ListParagraphChar"/>
    <w:link w:val="Policy5"/>
    <w:rsid w:val="005028F9"/>
    <w:rPr>
      <w:rFonts w:ascii="Arial" w:hAnsi="Arial"/>
      <w:sz w:val="24"/>
    </w:rPr>
  </w:style>
  <w:style w:type="paragraph" w:customStyle="1" w:styleId="Policy6">
    <w:name w:val="Policy 6"/>
    <w:basedOn w:val="ListParagraph"/>
    <w:link w:val="Policy6Char"/>
    <w:qFormat/>
    <w:rsid w:val="005028F9"/>
    <w:pPr>
      <w:numPr>
        <w:ilvl w:val="4"/>
        <w:numId w:val="1"/>
      </w:numPr>
      <w:tabs>
        <w:tab w:val="clear" w:pos="3240"/>
      </w:tabs>
      <w:ind w:left="3600"/>
    </w:pPr>
    <w:rPr>
      <w:rFonts w:ascii="Arial" w:hAnsi="Arial"/>
      <w:sz w:val="24"/>
    </w:rPr>
  </w:style>
  <w:style w:type="character" w:customStyle="1" w:styleId="Policy6Char">
    <w:name w:val="Policy 6 Char"/>
    <w:basedOn w:val="ListParagraphChar"/>
    <w:link w:val="Policy6"/>
    <w:rsid w:val="005028F9"/>
    <w:rPr>
      <w:rFonts w:ascii="Arial" w:hAnsi="Arial"/>
      <w:sz w:val="24"/>
    </w:rPr>
  </w:style>
  <w:style w:type="character" w:customStyle="1" w:styleId="Heading1Char">
    <w:name w:val="Heading 1 Char"/>
    <w:aliases w:val="Policy 1 Char"/>
    <w:basedOn w:val="DefaultParagraphFont"/>
    <w:link w:val="Heading1"/>
    <w:uiPriority w:val="9"/>
    <w:rsid w:val="005028F9"/>
    <w:rPr>
      <w:rFonts w:ascii="Arial" w:hAnsi="Arial" w:cs="Arial"/>
      <w:b/>
      <w:sz w:val="24"/>
      <w:szCs w:val="24"/>
      <w:u w:val="single"/>
    </w:rPr>
  </w:style>
  <w:style w:type="character" w:customStyle="1" w:styleId="Heading2Char">
    <w:name w:val="Heading 2 Char"/>
    <w:basedOn w:val="DefaultParagraphFont"/>
    <w:link w:val="Heading2"/>
    <w:uiPriority w:val="9"/>
    <w:rsid w:val="005028F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028F9"/>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028F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028F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028F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028F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028F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5028F9"/>
    <w:rPr>
      <w:rFonts w:asciiTheme="majorHAnsi" w:eastAsiaTheme="majorEastAsia" w:hAnsiTheme="majorHAnsi" w:cstheme="majorBidi"/>
      <w:i/>
      <w:iCs/>
      <w:spacing w:val="5"/>
      <w:sz w:val="20"/>
      <w:szCs w:val="20"/>
    </w:rPr>
  </w:style>
  <w:style w:type="character" w:styleId="Strong">
    <w:name w:val="Strong"/>
    <w:uiPriority w:val="22"/>
    <w:qFormat/>
    <w:rsid w:val="005028F9"/>
    <w:rPr>
      <w:b/>
      <w:bCs/>
    </w:rPr>
  </w:style>
  <w:style w:type="paragraph" w:styleId="NoSpacing">
    <w:name w:val="No Spacing"/>
    <w:basedOn w:val="Normal"/>
    <w:uiPriority w:val="1"/>
    <w:qFormat/>
    <w:rsid w:val="005028F9"/>
    <w:pPr>
      <w:spacing w:after="0" w:line="240" w:lineRule="auto"/>
    </w:pPr>
  </w:style>
  <w:style w:type="character" w:customStyle="1" w:styleId="ListParagraphChar">
    <w:name w:val="List Paragraph Char"/>
    <w:basedOn w:val="DefaultParagraphFont"/>
    <w:link w:val="ListParagraph"/>
    <w:uiPriority w:val="34"/>
    <w:rsid w:val="005028F9"/>
  </w:style>
  <w:style w:type="paragraph" w:styleId="Quote">
    <w:name w:val="Quote"/>
    <w:basedOn w:val="Normal"/>
    <w:next w:val="Normal"/>
    <w:link w:val="QuoteChar"/>
    <w:uiPriority w:val="29"/>
    <w:qFormat/>
    <w:rsid w:val="005028F9"/>
    <w:pPr>
      <w:spacing w:before="200" w:after="0"/>
      <w:ind w:left="360" w:right="360"/>
    </w:pPr>
    <w:rPr>
      <w:i/>
      <w:iCs/>
    </w:rPr>
  </w:style>
  <w:style w:type="character" w:customStyle="1" w:styleId="QuoteChar">
    <w:name w:val="Quote Char"/>
    <w:basedOn w:val="DefaultParagraphFont"/>
    <w:link w:val="Quote"/>
    <w:uiPriority w:val="29"/>
    <w:rsid w:val="005028F9"/>
    <w:rPr>
      <w:i/>
      <w:iCs/>
    </w:rPr>
  </w:style>
  <w:style w:type="paragraph" w:styleId="IntenseQuote">
    <w:name w:val="Intense Quote"/>
    <w:basedOn w:val="Normal"/>
    <w:next w:val="Normal"/>
    <w:link w:val="IntenseQuoteChar"/>
    <w:uiPriority w:val="30"/>
    <w:qFormat/>
    <w:rsid w:val="005028F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028F9"/>
    <w:rPr>
      <w:b/>
      <w:bCs/>
      <w:i/>
      <w:iCs/>
    </w:rPr>
  </w:style>
  <w:style w:type="character" w:styleId="SubtleReference">
    <w:name w:val="Subtle Reference"/>
    <w:uiPriority w:val="31"/>
    <w:qFormat/>
    <w:rsid w:val="005028F9"/>
    <w:rPr>
      <w:smallCaps/>
    </w:rPr>
  </w:style>
  <w:style w:type="character" w:styleId="IntenseReference">
    <w:name w:val="Intense Reference"/>
    <w:uiPriority w:val="32"/>
    <w:qFormat/>
    <w:rsid w:val="005028F9"/>
    <w:rPr>
      <w:smallCaps/>
      <w:spacing w:val="5"/>
      <w:u w:val="single"/>
    </w:rPr>
  </w:style>
  <w:style w:type="character" w:styleId="BookTitle">
    <w:name w:val="Book Title"/>
    <w:uiPriority w:val="33"/>
    <w:qFormat/>
    <w:rsid w:val="005028F9"/>
    <w:rPr>
      <w:i/>
      <w:iCs/>
      <w:smallCaps/>
      <w:spacing w:val="5"/>
    </w:rPr>
  </w:style>
  <w:style w:type="paragraph" w:styleId="TOCHeading">
    <w:name w:val="TOC Heading"/>
    <w:basedOn w:val="Heading1"/>
    <w:next w:val="Normal"/>
    <w:uiPriority w:val="39"/>
    <w:semiHidden/>
    <w:unhideWhenUsed/>
    <w:qFormat/>
    <w:rsid w:val="005028F9"/>
    <w:pPr>
      <w:outlineLvl w:val="9"/>
    </w:pPr>
    <w:rPr>
      <w:lang w:bidi="en-US"/>
    </w:rPr>
  </w:style>
  <w:style w:type="character" w:styleId="Hyperlink">
    <w:name w:val="Hyperlink"/>
    <w:basedOn w:val="DefaultParagraphFont"/>
    <w:uiPriority w:val="99"/>
    <w:unhideWhenUsed/>
    <w:rsid w:val="00C7461F"/>
    <w:rPr>
      <w:color w:val="0000FF" w:themeColor="hyperlink"/>
      <w:u w:val="single"/>
    </w:rPr>
  </w:style>
  <w:style w:type="character" w:styleId="CommentReference">
    <w:name w:val="annotation reference"/>
    <w:basedOn w:val="DefaultParagraphFont"/>
    <w:semiHidden/>
    <w:unhideWhenUsed/>
    <w:rsid w:val="00A003DC"/>
    <w:rPr>
      <w:sz w:val="16"/>
      <w:szCs w:val="16"/>
    </w:rPr>
  </w:style>
  <w:style w:type="paragraph" w:styleId="CommentText">
    <w:name w:val="annotation text"/>
    <w:basedOn w:val="Normal"/>
    <w:link w:val="CommentTextChar"/>
    <w:semiHidden/>
    <w:unhideWhenUsed/>
    <w:rsid w:val="00A003DC"/>
    <w:pPr>
      <w:spacing w:line="240" w:lineRule="auto"/>
    </w:pPr>
    <w:rPr>
      <w:sz w:val="20"/>
      <w:szCs w:val="20"/>
    </w:rPr>
  </w:style>
  <w:style w:type="character" w:customStyle="1" w:styleId="CommentTextChar">
    <w:name w:val="Comment Text Char"/>
    <w:basedOn w:val="DefaultParagraphFont"/>
    <w:link w:val="CommentText"/>
    <w:semiHidden/>
    <w:rsid w:val="00A003DC"/>
    <w:rPr>
      <w:sz w:val="20"/>
      <w:szCs w:val="20"/>
    </w:rPr>
  </w:style>
  <w:style w:type="paragraph" w:styleId="CommentSubject">
    <w:name w:val="annotation subject"/>
    <w:basedOn w:val="CommentText"/>
    <w:next w:val="CommentText"/>
    <w:link w:val="CommentSubjectChar"/>
    <w:semiHidden/>
    <w:unhideWhenUsed/>
    <w:rsid w:val="00A003DC"/>
    <w:rPr>
      <w:b/>
      <w:bCs/>
    </w:rPr>
  </w:style>
  <w:style w:type="character" w:customStyle="1" w:styleId="CommentSubjectChar">
    <w:name w:val="Comment Subject Char"/>
    <w:basedOn w:val="CommentTextChar"/>
    <w:link w:val="CommentSubject"/>
    <w:semiHidden/>
    <w:rsid w:val="00A003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41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nefits@crmcw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nefits@crmcwy.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583</Words>
  <Characters>3294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UNITED MEDICAL CENTER</vt:lpstr>
    </vt:vector>
  </TitlesOfParts>
  <Company>United Medical Center</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MEDICAL CENTER</dc:title>
  <dc:subject>PROCESSING LEGAL CLAIMS</dc:subject>
  <dc:creator>Professional Services</dc:creator>
  <cp:lastModifiedBy>Dalene V. Frantz</cp:lastModifiedBy>
  <cp:revision>2</cp:revision>
  <cp:lastPrinted>2013-03-05T19:33:00Z</cp:lastPrinted>
  <dcterms:created xsi:type="dcterms:W3CDTF">2020-04-30T13:31:00Z</dcterms:created>
  <dcterms:modified xsi:type="dcterms:W3CDTF">2020-04-30T13:31:00Z</dcterms:modified>
</cp:coreProperties>
</file>