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253" w:rsidRDefault="00AB5253" w:rsidP="00AB5253">
      <w:pPr>
        <w:jc w:val="center"/>
        <w:rPr>
          <w:rFonts w:cs="Arial"/>
          <w:b/>
          <w:sz w:val="21"/>
          <w:szCs w:val="21"/>
        </w:rPr>
      </w:pPr>
      <w:r>
        <w:rPr>
          <w:rFonts w:cs="Arial"/>
          <w:b/>
          <w:noProof/>
          <w:sz w:val="21"/>
          <w:szCs w:val="21"/>
        </w:rPr>
        <w:drawing>
          <wp:inline distT="0" distB="0" distL="0" distR="0">
            <wp:extent cx="4224822" cy="914400"/>
            <wp:effectExtent l="0" t="0" r="4445" b="0"/>
            <wp:docPr id="2" name="Picture 2" descr="C:\Users\ksimons6\Downloads\cu_reg_pms_horiz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imons6\Downloads\cu_reg_pms_horiz (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2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1E" w:rsidRPr="00767B1E" w:rsidRDefault="00767B1E" w:rsidP="00767B1E">
      <w:pPr>
        <w:rPr>
          <w:rFonts w:asciiTheme="minorHAnsi" w:hAnsiTheme="minorHAnsi"/>
          <w:b/>
          <w:bCs/>
        </w:rPr>
      </w:pPr>
      <w:r w:rsidRPr="00767B1E">
        <w:rPr>
          <w:rFonts w:asciiTheme="minorHAnsi" w:hAnsiTheme="minorHAnsi"/>
          <w:b/>
          <w:bCs/>
        </w:rPr>
        <w:t>Invested in Your Success</w:t>
      </w:r>
    </w:p>
    <w:p w:rsidR="00767B1E" w:rsidRPr="00767B1E" w:rsidRDefault="00767B1E" w:rsidP="00767B1E">
      <w:pPr>
        <w:rPr>
          <w:rFonts w:asciiTheme="minorHAnsi" w:hAnsiTheme="minorHAnsi"/>
        </w:rPr>
      </w:pPr>
      <w:r w:rsidRPr="00767B1E">
        <w:rPr>
          <w:rFonts w:asciiTheme="minorHAnsi" w:hAnsiTheme="minorHAnsi"/>
        </w:rPr>
        <w:t xml:space="preserve">A positive patient experience is not possible without a positive employee experience. That’s why </w:t>
      </w:r>
      <w:r w:rsidR="006626E7" w:rsidRPr="006626E7">
        <w:rPr>
          <w:rFonts w:asciiTheme="minorHAnsi" w:hAnsiTheme="minorHAnsi"/>
        </w:rPr>
        <w:t>Cheyenne Regional Medical Center</w:t>
      </w:r>
      <w:r w:rsidRPr="006626E7">
        <w:rPr>
          <w:rFonts w:asciiTheme="minorHAnsi" w:hAnsiTheme="minorHAnsi"/>
        </w:rPr>
        <w:t xml:space="preserve"> </w:t>
      </w:r>
      <w:r w:rsidRPr="00767B1E">
        <w:rPr>
          <w:rFonts w:asciiTheme="minorHAnsi" w:hAnsiTheme="minorHAnsi"/>
        </w:rPr>
        <w:t>has chosen to invest in your personal development by partnering with Capella University to help employees like you continue to pursue excellence through reaching your educational goals.</w:t>
      </w:r>
    </w:p>
    <w:p w:rsidR="00767B1E" w:rsidRDefault="00767B1E" w:rsidP="005A1927"/>
    <w:p w:rsidR="005A1927" w:rsidRPr="00806A35" w:rsidRDefault="005A1927" w:rsidP="005A1927">
      <w:r w:rsidRPr="00806A35">
        <w:t xml:space="preserve">Wrap your BSN degree around your demanding work schedule and earn the same BSN as a traditional program through Capella University’s revolutionary </w:t>
      </w:r>
      <w:r w:rsidRPr="00806A35">
        <w:rPr>
          <w:b/>
        </w:rPr>
        <w:t>FlexPath</w:t>
      </w:r>
      <w:r w:rsidRPr="00806A35">
        <w:t xml:space="preserve"> option.  </w:t>
      </w:r>
    </w:p>
    <w:p w:rsidR="005A1927" w:rsidRPr="00806A35" w:rsidRDefault="005A1927" w:rsidP="005A1927"/>
    <w:p w:rsidR="005A1927" w:rsidRPr="00806A35" w:rsidRDefault="005A1927" w:rsidP="005A1927">
      <w:pPr>
        <w:rPr>
          <w:b/>
        </w:rPr>
      </w:pPr>
      <w:r w:rsidRPr="00806A35">
        <w:rPr>
          <w:b/>
        </w:rPr>
        <w:t>Why earn your RN-to-BSN with FlexPath?</w:t>
      </w:r>
    </w:p>
    <w:p w:rsidR="005A1927" w:rsidRDefault="00510E3C" w:rsidP="005A1927">
      <w:pPr>
        <w:pStyle w:val="ListParagraph"/>
        <w:numPr>
          <w:ilvl w:val="0"/>
          <w:numId w:val="1"/>
        </w:numPr>
        <w:rPr>
          <w:b/>
        </w:rPr>
      </w:pPr>
      <w:hyperlink r:id="rId8" w:history="1">
        <w:r w:rsidR="005A1927" w:rsidRPr="00510E3C">
          <w:rPr>
            <w:rStyle w:val="Hyperlink"/>
            <w:b/>
          </w:rPr>
          <w:t>50% your first 12-week session</w:t>
        </w:r>
      </w:hyperlink>
      <w:r w:rsidR="005A1927" w:rsidRPr="00806A35">
        <w:rPr>
          <w:b/>
        </w:rPr>
        <w:t xml:space="preserve"> </w:t>
      </w:r>
    </w:p>
    <w:p w:rsidR="00DE5802" w:rsidRPr="00DE5802" w:rsidRDefault="00510E3C" w:rsidP="00DE5802">
      <w:pPr>
        <w:pStyle w:val="ListParagraph"/>
        <w:numPr>
          <w:ilvl w:val="0"/>
          <w:numId w:val="1"/>
        </w:numPr>
        <w:rPr>
          <w:b/>
          <w:sz w:val="21"/>
          <w:szCs w:val="21"/>
        </w:rPr>
      </w:pPr>
      <w:hyperlink r:id="rId9" w:history="1">
        <w:r w:rsidR="00DE5802" w:rsidRPr="00510E3C">
          <w:rPr>
            <w:rStyle w:val="Hyperlink"/>
            <w:b/>
            <w:sz w:val="21"/>
            <w:szCs w:val="21"/>
          </w:rPr>
          <w:t>Additional 10% off</w:t>
        </w:r>
      </w:hyperlink>
      <w:r w:rsidR="00DE5802">
        <w:rPr>
          <w:b/>
          <w:sz w:val="21"/>
          <w:szCs w:val="21"/>
        </w:rPr>
        <w:t xml:space="preserve"> </w:t>
      </w:r>
      <w:r w:rsidR="00DE5802">
        <w:rPr>
          <w:sz w:val="21"/>
          <w:szCs w:val="21"/>
        </w:rPr>
        <w:t>tuition discount*</w:t>
      </w:r>
    </w:p>
    <w:p w:rsidR="0089778A" w:rsidRPr="00806A35" w:rsidRDefault="005A1927" w:rsidP="0089778A">
      <w:pPr>
        <w:pStyle w:val="ListParagraph"/>
        <w:numPr>
          <w:ilvl w:val="0"/>
          <w:numId w:val="1"/>
        </w:numPr>
        <w:rPr>
          <w:b/>
        </w:rPr>
      </w:pPr>
      <w:r w:rsidRPr="00806A35">
        <w:t xml:space="preserve">Move quickly through subjects you know – saving time and money. </w:t>
      </w:r>
    </w:p>
    <w:p w:rsidR="005A1927" w:rsidRPr="00806A35" w:rsidRDefault="005A1927" w:rsidP="0089778A">
      <w:pPr>
        <w:pStyle w:val="ListParagraph"/>
        <w:numPr>
          <w:ilvl w:val="0"/>
          <w:numId w:val="1"/>
        </w:numPr>
        <w:rPr>
          <w:b/>
        </w:rPr>
      </w:pPr>
      <w:r w:rsidRPr="00806A35">
        <w:rPr>
          <w:rFonts w:asciiTheme="minorHAnsi" w:hAnsiTheme="minorHAnsi"/>
        </w:rPr>
        <w:t>Receive a flat-tuition rate no matter how many courses you complete each 12 weeks.</w:t>
      </w:r>
    </w:p>
    <w:p w:rsidR="005A1927" w:rsidRPr="00806A35" w:rsidRDefault="005A1927" w:rsidP="005A1927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806A35">
        <w:t>Set your own pace to achieve skills and credentials needed to advance.</w:t>
      </w:r>
      <w:r w:rsidRPr="00806A35">
        <w:rPr>
          <w:rFonts w:asciiTheme="minorHAnsi" w:hAnsiTheme="minorHAnsi"/>
        </w:rPr>
        <w:t xml:space="preserve"> </w:t>
      </w:r>
    </w:p>
    <w:p w:rsidR="005A1927" w:rsidRPr="00806A35" w:rsidRDefault="005A1927" w:rsidP="005A1927"/>
    <w:p w:rsidR="005A1927" w:rsidRPr="00806A35" w:rsidRDefault="006626E7" w:rsidP="0000635E">
      <w:pPr>
        <w:jc w:val="center"/>
      </w:pPr>
      <w:r>
        <w:rPr>
          <w:noProof/>
        </w:rPr>
        <w:drawing>
          <wp:inline distT="0" distB="0" distL="0" distR="0">
            <wp:extent cx="5943600" cy="2098656"/>
            <wp:effectExtent l="19050" t="19050" r="19050" b="16510"/>
            <wp:docPr id="3" name="Picture 3" descr="\\int.capella.lan\cpla\Mktg_Grps\Cpla_Comms_Ops_Projects\Current Projects\9341 - 2018-19 Tuition &amp; Fees Updates\6. Final\FP Charts\_Desktop\High Res\FP_SaveTime&amp;MoneyCharts_5.23.1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t.capella.lan\cpla\Mktg_Grps\Cpla_Comms_Ops_Projects\Current Projects\9341 - 2018-19 Tuition &amp; Fees Updates\6. Final\FP Charts\_Desktop\High Res\FP_SaveTime&amp;MoneyCharts_5.23.18-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86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1927" w:rsidRPr="00806A35" w:rsidRDefault="005A1927" w:rsidP="005A1927"/>
    <w:p w:rsidR="005A1927" w:rsidRPr="00806A35" w:rsidRDefault="005A1927" w:rsidP="005A1927">
      <w:r w:rsidRPr="00806A35">
        <w:t xml:space="preserve">If FlexPath isn’t a fit for you, apply instead for a </w:t>
      </w:r>
      <w:hyperlink r:id="rId11" w:history="1">
        <w:r w:rsidRPr="00510E3C">
          <w:rPr>
            <w:rStyle w:val="Hyperlink"/>
            <w:b/>
          </w:rPr>
          <w:t>$4,000 grant</w:t>
        </w:r>
        <w:r w:rsidRPr="00510E3C">
          <w:rPr>
            <w:rStyle w:val="Hyperlink"/>
          </w:rPr>
          <w:t xml:space="preserve"> plus </w:t>
        </w:r>
        <w:r w:rsidRPr="00510E3C">
          <w:rPr>
            <w:rStyle w:val="Hyperlink"/>
            <w:b/>
          </w:rPr>
          <w:t>10% tuition discount</w:t>
        </w:r>
      </w:hyperlink>
      <w:bookmarkStart w:id="0" w:name="_GoBack"/>
      <w:bookmarkEnd w:id="0"/>
      <w:r w:rsidRPr="00806A35">
        <w:t xml:space="preserve"> for any Capella degree (excluding FlexPath and certificate programs) that can also be used towards a structured RN-to-BSN option or any of the 53 degree offerings when you enroll between now and </w:t>
      </w:r>
      <w:r w:rsidR="00247E7D" w:rsidRPr="00247E7D">
        <w:t>December 2018.</w:t>
      </w:r>
      <w:r w:rsidRPr="00247E7D">
        <w:t xml:space="preserve"> </w:t>
      </w:r>
    </w:p>
    <w:p w:rsidR="00423A13" w:rsidRPr="00806A35" w:rsidRDefault="00423A13" w:rsidP="005A1927"/>
    <w:p w:rsidR="00423A13" w:rsidRPr="00806A35" w:rsidRDefault="00423A13" w:rsidP="005A1927"/>
    <w:p w:rsidR="00423A13" w:rsidRPr="00806A35" w:rsidRDefault="00423A13" w:rsidP="005A1927">
      <w:pPr>
        <w:rPr>
          <w:b/>
        </w:rPr>
      </w:pPr>
      <w:r w:rsidRPr="00806A35">
        <w:rPr>
          <w:b/>
        </w:rPr>
        <w:t xml:space="preserve">Take up to four FREE CE Credits through </w:t>
      </w:r>
      <w:r w:rsidR="005D1296">
        <w:rPr>
          <w:b/>
        </w:rPr>
        <w:t>August</w:t>
      </w:r>
      <w:r w:rsidRPr="00806A35">
        <w:rPr>
          <w:b/>
        </w:rPr>
        <w:t xml:space="preserve"> 2018</w:t>
      </w:r>
    </w:p>
    <w:p w:rsidR="00423A13" w:rsidRPr="00806A35" w:rsidRDefault="00806A35" w:rsidP="005A1927">
      <w:r w:rsidRPr="00806A35">
        <w:t xml:space="preserve">Visit </w:t>
      </w:r>
      <w:hyperlink r:id="rId12" w:history="1">
        <w:r w:rsidR="005D1296" w:rsidRPr="00247E7D">
          <w:rPr>
            <w:rStyle w:val="Hyperlink"/>
            <w:b/>
          </w:rPr>
          <w:t>Capella.edu/</w:t>
        </w:r>
        <w:r w:rsidRPr="00247E7D">
          <w:rPr>
            <w:rStyle w:val="Hyperlink"/>
          </w:rPr>
          <w:t xml:space="preserve"> </w:t>
        </w:r>
        <w:r w:rsidR="00247E7D" w:rsidRPr="00247E7D">
          <w:rPr>
            <w:rStyle w:val="Hyperlink"/>
          </w:rPr>
          <w:t>CRMCWY</w:t>
        </w:r>
      </w:hyperlink>
      <w:r w:rsidRPr="00806A35">
        <w:t xml:space="preserve"> for details </w:t>
      </w:r>
      <w:r w:rsidR="005D1296">
        <w:t>and</w:t>
      </w:r>
      <w:r w:rsidR="00172ABE">
        <w:t xml:space="preserve"> course</w:t>
      </w:r>
      <w:r w:rsidR="005D1296">
        <w:t xml:space="preserve"> topics</w:t>
      </w:r>
    </w:p>
    <w:p w:rsidR="00806A35" w:rsidRPr="00806A35" w:rsidRDefault="00806A35" w:rsidP="005A1927"/>
    <w:p w:rsidR="00423A13" w:rsidRPr="00806A35" w:rsidRDefault="00423A13" w:rsidP="005A1927"/>
    <w:p w:rsidR="00806A35" w:rsidRPr="00806A35" w:rsidRDefault="00806A35" w:rsidP="00423A13">
      <w:pPr>
        <w:jc w:val="center"/>
      </w:pPr>
    </w:p>
    <w:p w:rsidR="005A1927" w:rsidRPr="00806A35" w:rsidRDefault="005A1927" w:rsidP="00423A13">
      <w:pPr>
        <w:jc w:val="center"/>
        <w:rPr>
          <w:b/>
          <w:sz w:val="32"/>
          <w:szCs w:val="32"/>
        </w:rPr>
      </w:pPr>
      <w:r w:rsidRPr="00806A35">
        <w:rPr>
          <w:b/>
          <w:sz w:val="32"/>
          <w:szCs w:val="32"/>
        </w:rPr>
        <w:t xml:space="preserve">For all partnership benefits visit </w:t>
      </w:r>
      <w:hyperlink r:id="rId13" w:history="1">
        <w:r w:rsidRPr="00247E7D">
          <w:rPr>
            <w:rStyle w:val="Hyperlink"/>
            <w:b/>
            <w:sz w:val="32"/>
            <w:szCs w:val="32"/>
          </w:rPr>
          <w:t>Capella.edu</w:t>
        </w:r>
        <w:r w:rsidR="00247E7D" w:rsidRPr="00247E7D">
          <w:rPr>
            <w:rStyle w:val="Hyperlink"/>
            <w:b/>
            <w:sz w:val="32"/>
            <w:szCs w:val="32"/>
          </w:rPr>
          <w:t>/CRMCWY</w:t>
        </w:r>
      </w:hyperlink>
    </w:p>
    <w:p w:rsidR="0089778A" w:rsidRPr="00DE5802" w:rsidRDefault="0089778A" w:rsidP="00423A13">
      <w:pPr>
        <w:jc w:val="center"/>
        <w:rPr>
          <w:sz w:val="15"/>
          <w:szCs w:val="15"/>
        </w:rPr>
      </w:pPr>
    </w:p>
    <w:p w:rsidR="005A1927" w:rsidRPr="00DE5802" w:rsidRDefault="00510E3C" w:rsidP="00423A13">
      <w:pPr>
        <w:autoSpaceDE w:val="0"/>
        <w:autoSpaceDN w:val="0"/>
        <w:adjustRightInd w:val="0"/>
        <w:jc w:val="center"/>
        <w:rPr>
          <w:rFonts w:ascii="Helvetica" w:hAnsi="Helvetica" w:cs="Arial"/>
          <w:i/>
          <w:sz w:val="15"/>
          <w:szCs w:val="15"/>
        </w:rPr>
      </w:pPr>
      <w:hyperlink r:id="rId14" w:tgtFrame="_blank" w:history="1">
        <w:proofErr w:type="gramStart"/>
        <w:r w:rsidR="005A1927" w:rsidRPr="00DE5802">
          <w:rPr>
            <w:rStyle w:val="Hyperlink"/>
            <w:rFonts w:ascii="Helvetica" w:hAnsi="Helvetica" w:cs="Arial"/>
            <w:i/>
            <w:sz w:val="15"/>
            <w:szCs w:val="15"/>
          </w:rPr>
          <w:t>Important information</w:t>
        </w:r>
      </w:hyperlink>
      <w:r w:rsidR="005A1927" w:rsidRPr="00DE5802">
        <w:rPr>
          <w:rFonts w:ascii="Helvetica" w:hAnsi="Helvetica" w:cs="Arial"/>
          <w:i/>
          <w:sz w:val="15"/>
          <w:szCs w:val="15"/>
          <w:u w:val="single"/>
        </w:rPr>
        <w:t> </w:t>
      </w:r>
      <w:r w:rsidR="005A1927" w:rsidRPr="00DE5802">
        <w:rPr>
          <w:rFonts w:ascii="Helvetica" w:hAnsi="Helvetica" w:cs="Arial"/>
          <w:i/>
          <w:sz w:val="15"/>
          <w:szCs w:val="15"/>
        </w:rPr>
        <w:t>about the educational debt, earnings, and completion rates of students who attended these programs.</w:t>
      </w:r>
      <w:proofErr w:type="gramEnd"/>
    </w:p>
    <w:p w:rsidR="00DE5802" w:rsidRPr="00DE5802" w:rsidRDefault="00DE5802" w:rsidP="00DE5802">
      <w:pPr>
        <w:autoSpaceDE w:val="0"/>
        <w:autoSpaceDN w:val="0"/>
        <w:adjustRightInd w:val="0"/>
        <w:jc w:val="center"/>
        <w:rPr>
          <w:rFonts w:ascii="Helvetica" w:hAnsi="Helvetica" w:cs="Arial"/>
          <w:i/>
          <w:sz w:val="15"/>
          <w:szCs w:val="15"/>
        </w:rPr>
      </w:pPr>
      <w:r w:rsidRPr="00DE5802">
        <w:rPr>
          <w:rFonts w:ascii="Helvetica" w:hAnsi="Helvetica" w:cs="Arial"/>
          <w:i/>
          <w:sz w:val="15"/>
          <w:szCs w:val="15"/>
        </w:rPr>
        <w:t>*Eligibility rules apply, and discounts may not be available for select programs. Connect with us at Capella.edu/CRMCWY to learn more.</w:t>
      </w:r>
    </w:p>
    <w:p w:rsidR="00DE5802" w:rsidRPr="0089778A" w:rsidRDefault="00DE5802" w:rsidP="00423A13">
      <w:pPr>
        <w:autoSpaceDE w:val="0"/>
        <w:autoSpaceDN w:val="0"/>
        <w:adjustRightInd w:val="0"/>
        <w:jc w:val="center"/>
        <w:rPr>
          <w:rFonts w:ascii="Helvetica" w:hAnsi="Helvetica" w:cs="Arial"/>
          <w:i/>
          <w:sz w:val="13"/>
          <w:szCs w:val="13"/>
        </w:rPr>
      </w:pPr>
    </w:p>
    <w:p w:rsidR="00134AFC" w:rsidRDefault="00134AFC" w:rsidP="00423A13">
      <w:pPr>
        <w:jc w:val="center"/>
      </w:pPr>
    </w:p>
    <w:sectPr w:rsidR="00134AFC" w:rsidSect="0008193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56893"/>
    <w:multiLevelType w:val="hybridMultilevel"/>
    <w:tmpl w:val="32C28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EC0C77"/>
    <w:multiLevelType w:val="hybridMultilevel"/>
    <w:tmpl w:val="717E5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927"/>
    <w:rsid w:val="0000635E"/>
    <w:rsid w:val="0008193C"/>
    <w:rsid w:val="00134AFC"/>
    <w:rsid w:val="00172ABE"/>
    <w:rsid w:val="00247E7D"/>
    <w:rsid w:val="00423A13"/>
    <w:rsid w:val="00510E3C"/>
    <w:rsid w:val="005A1927"/>
    <w:rsid w:val="005D1296"/>
    <w:rsid w:val="006626E7"/>
    <w:rsid w:val="006E6940"/>
    <w:rsid w:val="00767B1E"/>
    <w:rsid w:val="007D092B"/>
    <w:rsid w:val="00806A35"/>
    <w:rsid w:val="0089778A"/>
    <w:rsid w:val="00AB5253"/>
    <w:rsid w:val="00B9116F"/>
    <w:rsid w:val="00DE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92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5A192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5A192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5A192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A192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92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5A192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5A192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5A192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A192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pella.edu/crmcwy" TargetMode="External"/><Relationship Id="rId13" Type="http://schemas.openxmlformats.org/officeDocument/2006/relationships/hyperlink" Target="http://www.capella.edu/crmcwy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capella.edu/crmcw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pella.edu/crmcwy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www.capella.edu/crmcwy" TargetMode="External"/><Relationship Id="rId14" Type="http://schemas.openxmlformats.org/officeDocument/2006/relationships/hyperlink" Target="http://www.capellaresults.com/assets/includes/gainfulemployment/cta/GE/GE15/masters/MS_Emergency_Mgmt_ged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1181B-FE25-4AC4-BFAD-4792B8DF4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Capella University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 Simons</dc:creator>
  <cp:lastModifiedBy>Kara Simons</cp:lastModifiedBy>
  <cp:revision>14</cp:revision>
  <dcterms:created xsi:type="dcterms:W3CDTF">2018-06-05T15:35:00Z</dcterms:created>
  <dcterms:modified xsi:type="dcterms:W3CDTF">2018-06-27T17:58:00Z</dcterms:modified>
</cp:coreProperties>
</file>